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CA" w:rsidRPr="00C250CA" w:rsidRDefault="00C250CA" w:rsidP="00C250CA">
      <w:pPr>
        <w:jc w:val="center"/>
        <w:rPr>
          <w:color w:val="AEAAAA" w:themeColor="background2" w:themeShade="BF"/>
          <w:lang w:val="tr-TR"/>
        </w:rPr>
      </w:pPr>
      <w:r w:rsidRPr="00C250CA">
        <w:rPr>
          <w:color w:val="AEAAAA" w:themeColor="background2" w:themeShade="BF"/>
          <w:lang w:val="tr-TR"/>
        </w:rPr>
        <w:t>[Kurum antetli kağıdına]</w:t>
      </w:r>
    </w:p>
    <w:p w:rsidR="00C250CA" w:rsidRPr="00C250CA" w:rsidRDefault="00C250CA" w:rsidP="00C250CA">
      <w:pPr>
        <w:jc w:val="right"/>
        <w:rPr>
          <w:lang w:val="tr-TR"/>
        </w:rPr>
      </w:pPr>
      <w:r w:rsidRPr="00C250CA">
        <w:rPr>
          <w:lang w:val="tr-TR"/>
        </w:rPr>
        <w:t>…../…../20..</w:t>
      </w: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İSTANBUL TAKAS VE SAKLAMA BANKASI A.Ş.</w:t>
      </w: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Reşitpaşa Mahallesi, Borsa İstanbul Caddesi, No:4 Sarıyer 34467 İstanbul</w:t>
      </w:r>
    </w:p>
    <w:p w:rsidR="009C5A3A" w:rsidRDefault="009C5A3A" w:rsidP="00C250CA">
      <w:pPr>
        <w:rPr>
          <w:lang w:val="tr-TR"/>
        </w:rPr>
      </w:pPr>
    </w:p>
    <w:p w:rsidR="00C413F5" w:rsidRPr="00C250CA" w:rsidRDefault="00C413F5" w:rsidP="00C250CA">
      <w:pPr>
        <w:rPr>
          <w:lang w:val="tr-TR"/>
        </w:rPr>
      </w:pPr>
      <w:r>
        <w:rPr>
          <w:lang w:val="tr-TR"/>
        </w:rPr>
        <w:t>GLOBAL SAKLAMA VE NUMARALANDIRMA EKİBİ DİKKATINE</w:t>
      </w:r>
    </w:p>
    <w:p w:rsidR="00C250CA" w:rsidRPr="00C250CA" w:rsidRDefault="00C413F5" w:rsidP="00C250CA">
      <w:pPr>
        <w:jc w:val="both"/>
        <w:rPr>
          <w:lang w:val="tr-TR"/>
        </w:rPr>
      </w:pPr>
      <w:r>
        <w:rPr>
          <w:lang w:val="tr-TR"/>
        </w:rPr>
        <w:t>ISIN Türkiye (</w:t>
      </w:r>
      <w:hyperlink r:id="rId6" w:history="1">
        <w:r w:rsidRPr="004020CE">
          <w:rPr>
            <w:rStyle w:val="Hyperlink"/>
            <w:lang w:val="tr-TR"/>
          </w:rPr>
          <w:t>www.isinturkiye.com.tr</w:t>
        </w:r>
      </w:hyperlink>
      <w:r>
        <w:rPr>
          <w:lang w:val="tr-TR"/>
        </w:rPr>
        <w:t>) portalı üzerinden ISIN işlemlerimizi sürdürmek üzere ekli belgeleri bilgilerinize sunarız.</w:t>
      </w:r>
    </w:p>
    <w:p w:rsidR="00C250CA" w:rsidRPr="00C250CA" w:rsidRDefault="00C250CA" w:rsidP="00C250CA">
      <w:pPr>
        <w:rPr>
          <w:lang w:val="tr-TR"/>
        </w:rPr>
      </w:pPr>
    </w:p>
    <w:p w:rsidR="00C250CA" w:rsidRDefault="00C413F5" w:rsidP="00C250CA">
      <w:pPr>
        <w:rPr>
          <w:lang w:val="tr-TR"/>
        </w:rPr>
      </w:pPr>
      <w:r>
        <w:rPr>
          <w:lang w:val="tr-TR"/>
        </w:rPr>
        <w:t xml:space="preserve">Ek 1- </w:t>
      </w:r>
      <w:r w:rsidRPr="00C413F5">
        <w:rPr>
          <w:lang w:val="tr-TR"/>
        </w:rPr>
        <w:t>ISIN Türkiye</w:t>
      </w:r>
      <w:r>
        <w:rPr>
          <w:lang w:val="tr-TR"/>
        </w:rPr>
        <w:t xml:space="preserve"> Kullanım</w:t>
      </w:r>
      <w:bookmarkStart w:id="0" w:name="_GoBack"/>
      <w:bookmarkEnd w:id="0"/>
      <w:r w:rsidRPr="00C413F5">
        <w:rPr>
          <w:lang w:val="tr-TR"/>
        </w:rPr>
        <w:t xml:space="preserve"> Taahhütname</w:t>
      </w:r>
      <w:r>
        <w:rPr>
          <w:lang w:val="tr-TR"/>
        </w:rPr>
        <w:t>si</w:t>
      </w:r>
      <w:r w:rsidRPr="00C413F5">
        <w:rPr>
          <w:lang w:val="tr-TR"/>
        </w:rPr>
        <w:t>, Kullanım Şartları ve Gizlilik Beyanı</w:t>
      </w:r>
    </w:p>
    <w:p w:rsidR="00C413F5" w:rsidRDefault="00C413F5" w:rsidP="00C250CA">
      <w:pPr>
        <w:rPr>
          <w:lang w:val="tr-TR"/>
        </w:rPr>
      </w:pPr>
      <w:r>
        <w:rPr>
          <w:lang w:val="tr-TR"/>
        </w:rPr>
        <w:t>Ek 2- Yetki Belgesi</w:t>
      </w:r>
    </w:p>
    <w:p w:rsidR="00C413F5" w:rsidRDefault="00C413F5" w:rsidP="00C250CA">
      <w:pPr>
        <w:rPr>
          <w:lang w:val="tr-TR"/>
        </w:rPr>
      </w:pPr>
      <w:r>
        <w:rPr>
          <w:lang w:val="tr-TR"/>
        </w:rPr>
        <w:t>Ek 3- İmza sirküleri</w:t>
      </w:r>
    </w:p>
    <w:p w:rsidR="00C413F5" w:rsidRDefault="00C413F5" w:rsidP="00C250CA">
      <w:pPr>
        <w:rPr>
          <w:lang w:val="tr-TR"/>
        </w:rPr>
      </w:pPr>
    </w:p>
    <w:p w:rsidR="00C413F5" w:rsidRDefault="00C413F5" w:rsidP="00C250CA">
      <w:pPr>
        <w:rPr>
          <w:lang w:val="tr-TR"/>
        </w:rPr>
      </w:pPr>
    </w:p>
    <w:p w:rsidR="00C413F5" w:rsidRPr="00C250CA" w:rsidRDefault="00C413F5" w:rsidP="00C250CA">
      <w:pPr>
        <w:rPr>
          <w:lang w:val="tr-TR"/>
        </w:rPr>
      </w:pP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[İsim Soyisim]1</w:t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  <w:t xml:space="preserve"> [İsim Soyisim]2</w:t>
      </w: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 xml:space="preserve">[Kaşe/İmza] </w:t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</w:r>
      <w:r w:rsidRPr="00C250CA">
        <w:rPr>
          <w:lang w:val="tr-TR"/>
        </w:rPr>
        <w:tab/>
        <w:t>[Kaşe/İmza]</w:t>
      </w:r>
    </w:p>
    <w:p w:rsidR="00C250CA" w:rsidRPr="00C250CA" w:rsidRDefault="00C250CA" w:rsidP="00C413F5">
      <w:pPr>
        <w:rPr>
          <w:color w:val="AEAAAA" w:themeColor="background2" w:themeShade="BF"/>
          <w:lang w:val="tr-TR"/>
        </w:rPr>
      </w:pPr>
    </w:p>
    <w:p w:rsidR="00C250CA" w:rsidRPr="00C250CA" w:rsidRDefault="00C250CA" w:rsidP="00C250CA">
      <w:pPr>
        <w:rPr>
          <w:lang w:val="tr-TR"/>
        </w:rPr>
      </w:pPr>
      <w:r w:rsidRPr="00C250CA">
        <w:rPr>
          <w:lang w:val="tr-TR"/>
        </w:rPr>
        <w:t>Saygılarımızla,</w:t>
      </w:r>
    </w:p>
    <w:p w:rsidR="00C250CA" w:rsidRPr="00C250CA" w:rsidRDefault="00C250CA" w:rsidP="00C250CA">
      <w:pPr>
        <w:rPr>
          <w:lang w:val="tr-TR"/>
        </w:rPr>
      </w:pPr>
    </w:p>
    <w:sectPr w:rsidR="00C250CA" w:rsidRPr="00C250C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0CA" w:rsidRDefault="00C250CA" w:rsidP="00C250CA">
      <w:pPr>
        <w:spacing w:after="0" w:line="240" w:lineRule="auto"/>
      </w:pPr>
      <w:r>
        <w:separator/>
      </w:r>
    </w:p>
  </w:endnote>
  <w:endnote w:type="continuationSeparator" w:id="0">
    <w:p w:rsidR="00C250CA" w:rsidRDefault="00C250CA" w:rsidP="00C2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0CA" w:rsidRDefault="00C250CA" w:rsidP="00C250CA">
      <w:pPr>
        <w:spacing w:after="0" w:line="240" w:lineRule="auto"/>
      </w:pPr>
      <w:r>
        <w:separator/>
      </w:r>
    </w:p>
  </w:footnote>
  <w:footnote w:type="continuationSeparator" w:id="0">
    <w:p w:rsidR="00C250CA" w:rsidRDefault="00C250CA" w:rsidP="00C25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D3"/>
    <w:rsid w:val="00117926"/>
    <w:rsid w:val="001219CC"/>
    <w:rsid w:val="009C5A3A"/>
    <w:rsid w:val="00AA4CD3"/>
    <w:rsid w:val="00C250CA"/>
    <w:rsid w:val="00C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26CF8"/>
  <w15:chartTrackingRefBased/>
  <w15:docId w15:val="{BC64A9FD-371D-4695-BC52-972A5588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inturkiye.com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İPEK</dc:creator>
  <cp:keywords/>
  <dc:description/>
  <cp:lastModifiedBy>Seven İPEK</cp:lastModifiedBy>
  <cp:revision>3</cp:revision>
  <dcterms:created xsi:type="dcterms:W3CDTF">2022-01-11T13:19:00Z</dcterms:created>
  <dcterms:modified xsi:type="dcterms:W3CDTF">2022-01-11T13:26:00Z</dcterms:modified>
</cp:coreProperties>
</file>