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00" w:rsidRPr="00CD4900" w:rsidRDefault="00CD4900" w:rsidP="00CD4900">
      <w:pPr>
        <w:jc w:val="both"/>
        <w:rPr>
          <w:sz w:val="24"/>
          <w:szCs w:val="24"/>
        </w:rPr>
      </w:pPr>
      <w:r w:rsidRPr="00CD4900">
        <w:rPr>
          <w:b/>
          <w:sz w:val="24"/>
          <w:szCs w:val="24"/>
        </w:rPr>
        <w:t>KONU</w:t>
      </w:r>
      <w:r w:rsidRPr="00CD4900">
        <w:rPr>
          <w:sz w:val="24"/>
          <w:szCs w:val="24"/>
        </w:rPr>
        <w:t xml:space="preserve"> : </w:t>
      </w:r>
      <w:r w:rsidRPr="009F63E6">
        <w:rPr>
          <w:b/>
          <w:sz w:val="24"/>
          <w:szCs w:val="24"/>
        </w:rPr>
        <w:t>Zamanaşımına Uğramış/Uğrayacak Emanet ve Alacaklara İlişkin Liste (TAKSİM YATIRIM A.Ş.)</w:t>
      </w:r>
      <w:r w:rsidRPr="00CD4900">
        <w:rPr>
          <w:sz w:val="24"/>
          <w:szCs w:val="24"/>
        </w:rPr>
        <w:t xml:space="preserve"> </w:t>
      </w:r>
    </w:p>
    <w:p w:rsidR="00CD4900" w:rsidRPr="00CD4900" w:rsidRDefault="00CD4900" w:rsidP="00CD4900">
      <w:pPr>
        <w:spacing w:line="240" w:lineRule="auto"/>
        <w:jc w:val="both"/>
        <w:rPr>
          <w:sz w:val="24"/>
          <w:szCs w:val="24"/>
        </w:rPr>
      </w:pPr>
      <w:r w:rsidRPr="00CD4900">
        <w:rPr>
          <w:sz w:val="24"/>
          <w:szCs w:val="24"/>
        </w:rPr>
        <w:t>Sermaye Piyasası Kanunu´nun 83.</w:t>
      </w:r>
      <w:r w:rsidR="00EC39CE">
        <w:rPr>
          <w:sz w:val="24"/>
          <w:szCs w:val="24"/>
        </w:rPr>
        <w:t xml:space="preserve"> </w:t>
      </w:r>
      <w:r w:rsidRPr="00CD4900">
        <w:rPr>
          <w:sz w:val="24"/>
          <w:szCs w:val="24"/>
        </w:rPr>
        <w:t xml:space="preserve">maddesi uyarınca, yatırım hizmet ve faaliyetlerinden kaynaklanan her türlü emanet ve alacaklar, hesap sahibinin yaptığı en son talep, işlem veya herhangi bir şekilde verdiği yazılı talimat tarihinden başlayarak on yıl içinde talep ve tahsil edilmemesi hâlinde Yatırımcı Tazmin Merkezi´ne </w:t>
      </w:r>
      <w:r w:rsidR="000D0FE9">
        <w:rPr>
          <w:sz w:val="24"/>
          <w:szCs w:val="24"/>
        </w:rPr>
        <w:t xml:space="preserve">emaneten devredilir. </w:t>
      </w:r>
      <w:r w:rsidRPr="00CD4900">
        <w:rPr>
          <w:sz w:val="24"/>
          <w:szCs w:val="24"/>
        </w:rPr>
        <w:t>Bu durumun engellenmes</w:t>
      </w:r>
      <w:r w:rsidR="00EA7485">
        <w:rPr>
          <w:sz w:val="24"/>
          <w:szCs w:val="24"/>
        </w:rPr>
        <w:t>i amacıyla yatırım hesapları 202</w:t>
      </w:r>
      <w:r w:rsidR="00061148">
        <w:rPr>
          <w:sz w:val="24"/>
          <w:szCs w:val="24"/>
        </w:rPr>
        <w:t>4</w:t>
      </w:r>
      <w:bookmarkStart w:id="0" w:name="_GoBack"/>
      <w:bookmarkEnd w:id="0"/>
      <w:r w:rsidRPr="00CD4900">
        <w:rPr>
          <w:sz w:val="24"/>
          <w:szCs w:val="24"/>
        </w:rPr>
        <w:t xml:space="preserve"> yılında zamanaşımına uğrayacak olan </w:t>
      </w:r>
      <w:r w:rsidRPr="00CD4900">
        <w:rPr>
          <w:b/>
          <w:sz w:val="24"/>
          <w:szCs w:val="24"/>
        </w:rPr>
        <w:t xml:space="preserve">TAKSİM YATIRIM A.Ş. </w:t>
      </w:r>
      <w:r w:rsidRPr="00CD4900">
        <w:rPr>
          <w:sz w:val="24"/>
          <w:szCs w:val="24"/>
        </w:rPr>
        <w:t>müşterilerinin listesi ekte bulunmaktadır. Ekte bulunan Taksim Yatırım A.Ş. müşterilerine ait hesapların zamanaşımı tarihine kadar, geçerli kimlik belgesi ile birlikte Takasbank’a başvuruda bulunulmadığı takdirde, Sermaye Piyasası Kanunu´nun 83.maddesi uyarınca zamanaşımına uğrayacak olan emanet ve alacaklar ile bunlara bağlı faiz, kar</w:t>
      </w:r>
      <w:r w:rsidR="005F1478">
        <w:rPr>
          <w:sz w:val="24"/>
          <w:szCs w:val="24"/>
        </w:rPr>
        <w:t xml:space="preserve"> </w:t>
      </w:r>
      <w:r w:rsidRPr="00CD4900">
        <w:rPr>
          <w:sz w:val="24"/>
          <w:szCs w:val="24"/>
        </w:rPr>
        <w:t>payı ve diğer getiriler Yatırımcı Tazmin Me</w:t>
      </w:r>
      <w:r w:rsidR="005F1478">
        <w:rPr>
          <w:sz w:val="24"/>
          <w:szCs w:val="24"/>
        </w:rPr>
        <w:t xml:space="preserve">rkezi´ne </w:t>
      </w:r>
      <w:r w:rsidR="000D0FE9">
        <w:rPr>
          <w:sz w:val="24"/>
          <w:szCs w:val="24"/>
        </w:rPr>
        <w:t xml:space="preserve">emaneten </w:t>
      </w:r>
      <w:r w:rsidR="005F1478">
        <w:rPr>
          <w:sz w:val="24"/>
          <w:szCs w:val="24"/>
        </w:rPr>
        <w:t>devredilecektir.</w:t>
      </w:r>
    </w:p>
    <w:p w:rsidR="00CD4900" w:rsidRPr="00CD4900" w:rsidRDefault="005F1478" w:rsidP="00CD4900">
      <w:pPr>
        <w:spacing w:line="240" w:lineRule="auto"/>
        <w:jc w:val="both"/>
        <w:rPr>
          <w:sz w:val="24"/>
          <w:szCs w:val="24"/>
        </w:rPr>
      </w:pPr>
      <w:r>
        <w:rPr>
          <w:sz w:val="24"/>
          <w:szCs w:val="24"/>
        </w:rPr>
        <w:t>Bilgilerinize sunarız,</w:t>
      </w:r>
    </w:p>
    <w:p w:rsidR="003D2457" w:rsidRDefault="00CD4900" w:rsidP="00CD4900">
      <w:pPr>
        <w:spacing w:line="240" w:lineRule="auto"/>
        <w:jc w:val="both"/>
        <w:rPr>
          <w:sz w:val="24"/>
          <w:szCs w:val="24"/>
        </w:rPr>
      </w:pPr>
      <w:r w:rsidRPr="00CD4900">
        <w:rPr>
          <w:sz w:val="24"/>
          <w:szCs w:val="24"/>
        </w:rPr>
        <w:t>Saygılarımızla.</w:t>
      </w:r>
    </w:p>
    <w:p w:rsidR="003D2457" w:rsidRDefault="003D2457" w:rsidP="00CD4900">
      <w:pPr>
        <w:spacing w:line="240" w:lineRule="auto"/>
        <w:jc w:val="both"/>
        <w:rPr>
          <w:sz w:val="24"/>
          <w:szCs w:val="24"/>
        </w:rPr>
      </w:pPr>
    </w:p>
    <w:tbl>
      <w:tblPr>
        <w:tblW w:w="8095" w:type="dxa"/>
        <w:tblCellMar>
          <w:left w:w="70" w:type="dxa"/>
          <w:right w:w="70" w:type="dxa"/>
        </w:tblCellMar>
        <w:tblLook w:val="04A0" w:firstRow="1" w:lastRow="0" w:firstColumn="1" w:lastColumn="0" w:noHBand="0" w:noVBand="1"/>
      </w:tblPr>
      <w:tblGrid>
        <w:gridCol w:w="2060"/>
        <w:gridCol w:w="3875"/>
        <w:gridCol w:w="2160"/>
      </w:tblGrid>
      <w:tr w:rsidR="00EA7485" w:rsidRPr="0082085F" w:rsidTr="005C633C">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485" w:rsidRPr="00061148" w:rsidRDefault="00EA7485" w:rsidP="00880103">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ARACI KURUM</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EA7485" w:rsidRPr="00061148" w:rsidRDefault="00EA7485" w:rsidP="000D0FE9">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HESAP SAHİBİNİN</w:t>
            </w:r>
            <w:r w:rsidRPr="00061148">
              <w:rPr>
                <w:rFonts w:eastAsia="Times New Roman" w:cstheme="minorHAnsi"/>
                <w:b/>
                <w:bCs/>
                <w:color w:val="000000"/>
                <w:lang w:eastAsia="tr-TR"/>
              </w:rPr>
              <w:br/>
              <w:t xml:space="preserve"> ADI SOYADI/ÜNVANI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EA7485" w:rsidRPr="00061148" w:rsidRDefault="00EA7485" w:rsidP="000D0FE9">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SON İŞLEM TARİHİ</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BEDRI HOT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22/10/2014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NURKAN KEMALBAY</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26/05/2014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FUAT FILIZ</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28/11/2014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CEM KADIR KÜÇÜKERMAN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24/11/2014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MERVE DEMIRAL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30/05/2014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NAMIK DEMIRAL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28/05/2014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ATILLA KILIÇ</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09/01/2014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EVLIYA TAYAN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28/02/2014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BILAL KARAHAN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03/03/2014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TILDA BENEZRA</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14/01/2014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FATMA GÜLSEN BALKANLI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30/10/2014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lastRenderedPageBreak/>
              <w:t>ARACI KURUM</w:t>
            </w:r>
          </w:p>
        </w:tc>
        <w:tc>
          <w:tcPr>
            <w:tcW w:w="3875" w:type="dxa"/>
            <w:tcBorders>
              <w:top w:val="single" w:sz="4" w:space="0" w:color="auto"/>
              <w:left w:val="nil"/>
              <w:bottom w:val="single" w:sz="4" w:space="0" w:color="auto"/>
              <w:right w:val="single" w:sz="4" w:space="0" w:color="auto"/>
            </w:tcBorders>
            <w:shd w:val="clear" w:color="auto" w:fill="auto"/>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HESAP SAHİBİNİN</w:t>
            </w:r>
            <w:r w:rsidRPr="00061148">
              <w:rPr>
                <w:rFonts w:eastAsia="Times New Roman" w:cstheme="minorHAnsi"/>
                <w:b/>
                <w:bCs/>
                <w:color w:val="000000"/>
                <w:lang w:eastAsia="tr-TR"/>
              </w:rPr>
              <w:br/>
              <w:t xml:space="preserve"> ADI SOYADI/ÜNVANI</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SON İŞLEM TARİHİ</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ÖZGÜR ASLANER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28/02/2014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UGUR BORAGAN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30/04/2014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ÖMER GÜN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24/10/2014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ALI SARIKAYA</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28/02/2014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MEHMET ZEKI ÖZTEMIR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17/11/2014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HASAN ALTAN SABANCI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02/03/2014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ENVER ERDOGAN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28/02/2014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MEHMET FATIH SOYSAL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22/10/2014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E.BULENT EGE</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03/03/2014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HÜSNÜ SAYGILI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22/09/2014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EMINE-NEDIM ATASAYAN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16/05/2014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MEHMET ALI DEGIRMENCIOGLU</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03/03/2014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AYSEL ÖZMEN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16/07/2014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KAMIL SUYUN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28/02/2014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HATICE-M.ALI DEGIRMENCIOGLU</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22/10/2014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NUH NACI TOSUN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26/04/2014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ÖMER FARUK AKGÜL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03/01/2014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SELÇUK BATUR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03/03/2014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HAYDAR ERTAN EYUBOGLU</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26/11/2014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FAHRI BILAL-MINE SULTAN YANKIN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28/12/2014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lastRenderedPageBreak/>
              <w:t>ARACI KURUM</w:t>
            </w:r>
          </w:p>
        </w:tc>
        <w:tc>
          <w:tcPr>
            <w:tcW w:w="3875" w:type="dxa"/>
            <w:tcBorders>
              <w:top w:val="single" w:sz="4" w:space="0" w:color="auto"/>
              <w:left w:val="nil"/>
              <w:bottom w:val="single" w:sz="4" w:space="0" w:color="auto"/>
              <w:right w:val="single" w:sz="4" w:space="0" w:color="auto"/>
            </w:tcBorders>
            <w:shd w:val="clear" w:color="auto" w:fill="auto"/>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HESAP SAHİBİNİN</w:t>
            </w:r>
            <w:r w:rsidRPr="00061148">
              <w:rPr>
                <w:rFonts w:eastAsia="Times New Roman" w:cstheme="minorHAnsi"/>
                <w:b/>
                <w:bCs/>
                <w:color w:val="000000"/>
                <w:lang w:eastAsia="tr-TR"/>
              </w:rPr>
              <w:br/>
              <w:t xml:space="preserve"> ADI SOYADI/ÜNVANI</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SON İŞLEM TARİHİ</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BERRIN MERAL EDALI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05/02/2014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ALI AGAOGLU</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22/10/2014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HÜSEYIN ERGÜRSEL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14/05/2014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MUSTAFA BAYRAKTAR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27/10/2014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MUSTAFA KOÇ</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26/05/2014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HAKAN ISIN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22/08/2014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MEHMET EMIN SENTÜRK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02/12/2014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OKAY ÇAKIR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24/07/2014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KORAY ÖZDEMIR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08/06/2014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KEMAL DEMIR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30/10/2014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BILAL ERTÜRK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19/09/2014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GAMZE ÖNDER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16/04/2014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TEOMAN ACAR- FERHAT ACARKAN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17/02/2014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MEHMET ÇELIKKOL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30/01/2014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SERDAR KALAY</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21/05/2014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AYSE BENGÜ ATILLAOGLU</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14/07/2014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AYVAZ DEMIR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01/07/2014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MUSTAFA KÜÇÜK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30/10/2014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TURGUT BURAK EBIN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27/06/2014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ERHAN KOÇ</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17/04/2014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lastRenderedPageBreak/>
              <w:t>ARACI KURUM</w:t>
            </w:r>
          </w:p>
        </w:tc>
        <w:tc>
          <w:tcPr>
            <w:tcW w:w="3875" w:type="dxa"/>
            <w:tcBorders>
              <w:top w:val="single" w:sz="4" w:space="0" w:color="auto"/>
              <w:left w:val="nil"/>
              <w:bottom w:val="single" w:sz="4" w:space="0" w:color="auto"/>
              <w:right w:val="single" w:sz="4" w:space="0" w:color="auto"/>
            </w:tcBorders>
            <w:shd w:val="clear" w:color="auto" w:fill="auto"/>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HESAP SAHİBİNİN</w:t>
            </w:r>
            <w:r w:rsidRPr="00061148">
              <w:rPr>
                <w:rFonts w:eastAsia="Times New Roman" w:cstheme="minorHAnsi"/>
                <w:b/>
                <w:bCs/>
                <w:color w:val="000000"/>
                <w:lang w:eastAsia="tr-TR"/>
              </w:rPr>
              <w:br/>
              <w:t xml:space="preserve"> ADI SOYADI/ÜNVANI</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SON İŞLEM TARİHİ</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KUBILAY IZIBELLI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08/12/2014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RAMAZAN ÖZCAN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27/01/2014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COSKUN INCEMAN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08/12/2014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MUSTAFA BASKAN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13/06/2014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NACI DEVECI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23/04/2014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METIN NACI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22/01/2014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BERÇ YOLUSEVER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24/12/2014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SEMA BIRGE</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06/05/2014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MURAT KOLLAYAN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23/10/2014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IFFET KAVAK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30/04/2014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MEHMET SELIM PARLAKLI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04/07/2014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YILMAZ SIMSEK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20/11/2014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OSMAN DASDAN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23/07/2014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SELIM KURT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11/02/2014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AYDIN AKSOY</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03/07/2014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SEVGI BAYUS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12/08/2014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LEÜRE AKYÜZ</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28/02/2014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BAYRAM KAYA</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14/07/2014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KEMURAN KAPLAN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07/11/2014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MERYEM - NEJAT KÖROGLU</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12/05/2014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ARACI KURUM</w:t>
            </w:r>
          </w:p>
        </w:tc>
        <w:tc>
          <w:tcPr>
            <w:tcW w:w="3875" w:type="dxa"/>
            <w:tcBorders>
              <w:top w:val="single" w:sz="4" w:space="0" w:color="auto"/>
              <w:left w:val="nil"/>
              <w:bottom w:val="single" w:sz="4" w:space="0" w:color="auto"/>
              <w:right w:val="single" w:sz="4" w:space="0" w:color="auto"/>
            </w:tcBorders>
            <w:shd w:val="clear" w:color="auto" w:fill="auto"/>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HESAP SAHİBİNİN</w:t>
            </w:r>
            <w:r w:rsidRPr="00061148">
              <w:rPr>
                <w:rFonts w:eastAsia="Times New Roman" w:cstheme="minorHAnsi"/>
                <w:b/>
                <w:bCs/>
                <w:color w:val="000000"/>
                <w:lang w:eastAsia="tr-TR"/>
              </w:rPr>
              <w:br/>
              <w:t xml:space="preserve"> ADI SOYADI/ÜNVANI</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SON İŞLEM TARİHİ</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HALISE- AHMET KÖK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30/06/2014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YUSUF ÇIÇEK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12/05/2014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EYYÜP ELITOK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03/12/2014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HANIFE SÜREYYA TASTEKIN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09/12/2014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ABDULLAH GÜLEÇ</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30/06/2014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MEHMET ESREF ISIK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08/04/2014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ISMAIL HAKKI SAVASER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19/03/2014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MEHMET ERCIYAS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12/06/2014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METIN GEZER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09/05/2014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ABDÜLHAMIT YÜKSEL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09/10/2014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BORA VARDAR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12/08/2014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ERDAL SOYLU</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08/04/2014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MEHMET ÇAM</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18/12/2014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SEYLAN YÜZGEÇ</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25/04/2014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MURAT KARAKAS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12/06/2014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HAKAN DARÇIN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13/03/2014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TUNCER OR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09/05/2014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SERKAN RALLAS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18/02/2014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ORHAN SUCU</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07/02/2014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BURCU ALTEPE</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08/10/2014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ARACI KURUM</w:t>
            </w:r>
          </w:p>
        </w:tc>
        <w:tc>
          <w:tcPr>
            <w:tcW w:w="3875" w:type="dxa"/>
            <w:tcBorders>
              <w:top w:val="single" w:sz="4" w:space="0" w:color="auto"/>
              <w:left w:val="nil"/>
              <w:bottom w:val="single" w:sz="4" w:space="0" w:color="auto"/>
              <w:right w:val="single" w:sz="4" w:space="0" w:color="auto"/>
            </w:tcBorders>
            <w:shd w:val="clear" w:color="auto" w:fill="auto"/>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HESAP SAHİBİNİN</w:t>
            </w:r>
            <w:r w:rsidRPr="00061148">
              <w:rPr>
                <w:rFonts w:eastAsia="Times New Roman" w:cstheme="minorHAnsi"/>
                <w:b/>
                <w:bCs/>
                <w:color w:val="000000"/>
                <w:lang w:eastAsia="tr-TR"/>
              </w:rPr>
              <w:br/>
              <w:t xml:space="preserve"> ADI SOYADI/ÜNVANI</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SON İŞLEM TARİHİ</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AHMET YALIM</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18/02/2014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FILIZ DOGRUER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31/10/2014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SERDAR ÜNVEREN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12/06/2014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SÜLEYMAN GIRMEN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26/12/2014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ILHAN DAYAN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18/11/2014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AYHAN VURANKARTAL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17/01/2014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SALIH MAVRUK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09/01/2014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AYTEKIN SAHAN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07/05/2014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ERSEN NAR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19/03/2014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MEHMET MUSTAFA SANDIKKAYA</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28/01/2014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ISMAIL ARICI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14/05/2014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ABDULLAH KAYA</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08/08/2014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ISMAIL ÖZUYGUR GÜLEK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29/09/2014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NECIP YÜZGEÇ</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25/04/2014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IDRIS ATABEY</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30/01/2014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SONGÜL SAHAN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01/09/2014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MURAT ÇINGIL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23/09/2014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YUNUS ÇAM</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03/04/2014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DERYA DAYAN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25/06/2014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TAYFUR GÖRGEN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28/01/2014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ARACI KURUM</w:t>
            </w:r>
          </w:p>
        </w:tc>
        <w:tc>
          <w:tcPr>
            <w:tcW w:w="3875" w:type="dxa"/>
            <w:tcBorders>
              <w:top w:val="single" w:sz="4" w:space="0" w:color="auto"/>
              <w:left w:val="nil"/>
              <w:bottom w:val="single" w:sz="4" w:space="0" w:color="auto"/>
              <w:right w:val="single" w:sz="4" w:space="0" w:color="auto"/>
            </w:tcBorders>
            <w:shd w:val="clear" w:color="auto" w:fill="auto"/>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HESAP SAHİBİNİN</w:t>
            </w:r>
            <w:r w:rsidRPr="00061148">
              <w:rPr>
                <w:rFonts w:eastAsia="Times New Roman" w:cstheme="minorHAnsi"/>
                <w:b/>
                <w:bCs/>
                <w:color w:val="000000"/>
                <w:lang w:eastAsia="tr-TR"/>
              </w:rPr>
              <w:br/>
              <w:t xml:space="preserve"> ADI SOYADI/ÜNVANI</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SON İŞLEM TARİHİ</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MEHMET REMZI ARMEN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10/04/2014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AYDE YASAVBULAT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30/12/2014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NADIYE ATILMIS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25/09/2014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PAKIZE YILMAZ</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12/05/2014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SELIM ESOL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24/04/2014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HÜSEYIN YILDIRIM</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11/06/2014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BURHAN DURMUSOGLU</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23/01/2014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FATIH GÖKÇEK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13/10/2014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HASAN DEMIRAY</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10/11/2014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NAZMI GÜMÜSBAS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05/08/2014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CEHTI PEHLIVANLI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06/11/2014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MUSTAFA KESKIN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01/12/2014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SÜKRÜ DURMUS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17/12/2014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ABDULLAH ALTAN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04/09/2014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ISMAIL KOCAKARIN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25/09/2014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HACI ARAP ERDEMIR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23/09/2014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MUHARREM ISBANAK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02/01/2014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RAMAZAN ALPTEKIN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13/02/2014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YUSUF YAKAR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18/06/2014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FATIH TUNCAY</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18/04/2014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ARACI KURUM</w:t>
            </w:r>
          </w:p>
        </w:tc>
        <w:tc>
          <w:tcPr>
            <w:tcW w:w="3875" w:type="dxa"/>
            <w:tcBorders>
              <w:top w:val="single" w:sz="4" w:space="0" w:color="auto"/>
              <w:left w:val="nil"/>
              <w:bottom w:val="single" w:sz="4" w:space="0" w:color="auto"/>
              <w:right w:val="single" w:sz="4" w:space="0" w:color="auto"/>
            </w:tcBorders>
            <w:shd w:val="clear" w:color="auto" w:fill="auto"/>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HESAP SAHİBİNİN</w:t>
            </w:r>
            <w:r w:rsidRPr="00061148">
              <w:rPr>
                <w:rFonts w:eastAsia="Times New Roman" w:cstheme="minorHAnsi"/>
                <w:b/>
                <w:bCs/>
                <w:color w:val="000000"/>
                <w:lang w:eastAsia="tr-TR"/>
              </w:rPr>
              <w:br/>
              <w:t xml:space="preserve"> ADI SOYADI/ÜNVANI</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SON İŞLEM TARİHİ</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BEKTAS ÖZDEMIR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03/01/2014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VOLKAN DEVRIM URAS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08/04/2014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ARIF KAPLAN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24/10/2014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ABDULLAH BACANAK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26/11/2014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NUMAN AKMAZ</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09/12/2014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MUSTAFA NURI KÖKDEN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27/08/2014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MUSA YILMAZ</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26/11/2014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TUNCAY YAZAN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20/02/2014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OSMAN AKSOY</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04/08/2014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MURAT KOCA</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06/03/2014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OSMAN EKINCI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10/09/2014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MERAL SAGLAM</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09/10/2014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FATIH KÖKSAL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18/07/2014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FERHAT BASTUG</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26/11/2014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OGUZ UÇARSU</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01/08/2014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VOLKAN KURHAN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22/08/2014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IZZET SAÇAL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02/07/2014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MUHITTIN DURUSOY</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27/05/2014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ERCAN KARA</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17/12/2014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YAHYA BOZDEMIR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24/06/2014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ARACI KURUM</w:t>
            </w:r>
          </w:p>
        </w:tc>
        <w:tc>
          <w:tcPr>
            <w:tcW w:w="3875" w:type="dxa"/>
            <w:tcBorders>
              <w:top w:val="single" w:sz="4" w:space="0" w:color="auto"/>
              <w:left w:val="nil"/>
              <w:bottom w:val="single" w:sz="4" w:space="0" w:color="auto"/>
              <w:right w:val="single" w:sz="4" w:space="0" w:color="auto"/>
            </w:tcBorders>
            <w:shd w:val="clear" w:color="auto" w:fill="auto"/>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HESAP SAHİBİNİN</w:t>
            </w:r>
            <w:r w:rsidRPr="00061148">
              <w:rPr>
                <w:rFonts w:eastAsia="Times New Roman" w:cstheme="minorHAnsi"/>
                <w:b/>
                <w:bCs/>
                <w:color w:val="000000"/>
                <w:lang w:eastAsia="tr-TR"/>
              </w:rPr>
              <w:br/>
              <w:t xml:space="preserve"> ADI SOYADI/ÜNVANI</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SON İŞLEM TARİHİ</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YASEMIN GÖKÇEK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06/06/2014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YILMAZ INCE</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11/04/2014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ADEM GÖKÇEK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18/11/2014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MEHDI YÜCE</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20/08/2014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TEKIN ERDEMIR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21/07/2014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NUH UYGUR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01/10/2014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BAYRAM SARIAYDIN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02/07/2014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ENVER DEMIR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03/12/2014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YALÇIN ÇELIK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07/01/2014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TAHSIN KARABULUT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30/05/2014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VOLKAN KAYALAK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13/03/2014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ISRAFIL GÜNES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22/01/2014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ERDAL SARIAYDIN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04/09/2014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ALTU BAYDAR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18/02/2014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SAMET ÖZTÜRK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10/02/2014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DENIZ AYKUL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27/02/2014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ALI ÇETINKAYA</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31/03/2014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TÜRKER ERCIYAS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15/08/2014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ENES SIMSEK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17/07/2014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IRFAN ALTIN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21/08/2014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ARACI KURUM</w:t>
            </w:r>
          </w:p>
        </w:tc>
        <w:tc>
          <w:tcPr>
            <w:tcW w:w="3875" w:type="dxa"/>
            <w:tcBorders>
              <w:top w:val="single" w:sz="4" w:space="0" w:color="auto"/>
              <w:left w:val="nil"/>
              <w:bottom w:val="single" w:sz="4" w:space="0" w:color="auto"/>
              <w:right w:val="single" w:sz="4" w:space="0" w:color="auto"/>
            </w:tcBorders>
            <w:shd w:val="clear" w:color="auto" w:fill="auto"/>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HESAP SAHİBİNİN</w:t>
            </w:r>
            <w:r w:rsidRPr="00061148">
              <w:rPr>
                <w:rFonts w:eastAsia="Times New Roman" w:cstheme="minorHAnsi"/>
                <w:b/>
                <w:bCs/>
                <w:color w:val="000000"/>
                <w:lang w:eastAsia="tr-TR"/>
              </w:rPr>
              <w:br/>
              <w:t xml:space="preserve"> ADI SOYADI/ÜNVANI</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061148" w:rsidRPr="00061148" w:rsidRDefault="00061148" w:rsidP="00061148">
            <w:pPr>
              <w:spacing w:after="0" w:line="240" w:lineRule="auto"/>
              <w:jc w:val="center"/>
              <w:rPr>
                <w:rFonts w:eastAsia="Times New Roman" w:cstheme="minorHAnsi"/>
                <w:b/>
                <w:bCs/>
                <w:color w:val="000000"/>
                <w:lang w:eastAsia="tr-TR"/>
              </w:rPr>
            </w:pPr>
            <w:r w:rsidRPr="00061148">
              <w:rPr>
                <w:rFonts w:eastAsia="Times New Roman" w:cstheme="minorHAnsi"/>
                <w:b/>
                <w:bCs/>
                <w:color w:val="000000"/>
                <w:lang w:eastAsia="tr-TR"/>
              </w:rPr>
              <w:t>SON İŞLEM TARİHİ</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MELEK ÇAKIR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18/09/2014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ILHAN MERT SOYALP</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14/07/2014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SEVKI YILDIRIM</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03/03/2014</w:t>
            </w:r>
          </w:p>
        </w:tc>
      </w:tr>
      <w:tr w:rsidR="00061148" w:rsidRPr="00061148" w:rsidTr="0006114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TAKSİM YATIRIM A.Ş.</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RECEP ÖZYÜREK</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61148" w:rsidRPr="00061148" w:rsidRDefault="00061148" w:rsidP="00061148">
            <w:pPr>
              <w:spacing w:after="0" w:line="240" w:lineRule="auto"/>
              <w:jc w:val="center"/>
              <w:rPr>
                <w:rFonts w:eastAsia="Times New Roman" w:cstheme="minorHAnsi"/>
                <w:bCs/>
                <w:color w:val="000000"/>
                <w:lang w:eastAsia="tr-TR"/>
              </w:rPr>
            </w:pPr>
            <w:r w:rsidRPr="00061148">
              <w:rPr>
                <w:rFonts w:eastAsia="Times New Roman" w:cstheme="minorHAnsi"/>
                <w:bCs/>
                <w:color w:val="000000"/>
                <w:lang w:eastAsia="tr-TR"/>
              </w:rPr>
              <w:t>09/01/2014</w:t>
            </w:r>
          </w:p>
        </w:tc>
      </w:tr>
    </w:tbl>
    <w:p w:rsidR="00AC0C5B" w:rsidRPr="00CD4900" w:rsidRDefault="00AC0C5B" w:rsidP="00CD4900">
      <w:pPr>
        <w:spacing w:line="240" w:lineRule="auto"/>
        <w:jc w:val="both"/>
        <w:rPr>
          <w:sz w:val="24"/>
          <w:szCs w:val="24"/>
        </w:rPr>
      </w:pPr>
    </w:p>
    <w:sectPr w:rsidR="00AC0C5B" w:rsidRPr="00CD4900" w:rsidSect="003D2457">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701"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AA1" w:rsidRDefault="00143AA1" w:rsidP="003D2457">
      <w:pPr>
        <w:spacing w:after="0" w:line="240" w:lineRule="auto"/>
      </w:pPr>
      <w:r>
        <w:separator/>
      </w:r>
    </w:p>
  </w:endnote>
  <w:endnote w:type="continuationSeparator" w:id="0">
    <w:p w:rsidR="00143AA1" w:rsidRDefault="00143AA1" w:rsidP="003D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48" w:rsidRDefault="000611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699116"/>
      <w:docPartObj>
        <w:docPartGallery w:val="Page Numbers (Bottom of Page)"/>
        <w:docPartUnique/>
      </w:docPartObj>
    </w:sdtPr>
    <w:sdtEndPr/>
    <w:sdtContent>
      <w:p w:rsidR="00AC0C5B" w:rsidRDefault="00AC0C5B">
        <w:pPr>
          <w:pStyle w:val="AltBilgi"/>
          <w:jc w:val="center"/>
        </w:pPr>
      </w:p>
      <w:p w:rsidR="00AC0C5B" w:rsidRDefault="00AC0C5B">
        <w:pPr>
          <w:pStyle w:val="AltBilgi"/>
          <w:jc w:val="center"/>
        </w:pPr>
        <w:r>
          <w:fldChar w:fldCharType="begin"/>
        </w:r>
        <w:r>
          <w:instrText>PAGE   \* MERGEFORMAT</w:instrText>
        </w:r>
        <w:r>
          <w:fldChar w:fldCharType="separate"/>
        </w:r>
        <w:r w:rsidR="00061148">
          <w:rPr>
            <w:noProof/>
          </w:rPr>
          <w:t>2</w:t>
        </w:r>
        <w:r>
          <w:fldChar w:fldCharType="end"/>
        </w:r>
      </w:p>
    </w:sdtContent>
  </w:sdt>
  <w:p w:rsidR="00AC0C5B" w:rsidRDefault="00EC39CE">
    <w:pPr>
      <w:pStyle w:val="AltBilgi"/>
    </w:pPr>
    <w:r>
      <w:rPr>
        <w:noProof/>
        <w:lang w:eastAsia="tr-T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1ab043ed925751d618ea33dd" descr="{&quot;HashCode&quot;:-14289286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C39CE" w:rsidRPr="00EC39CE" w:rsidRDefault="00EC39CE" w:rsidP="00EC39CE">
                          <w:pPr>
                            <w:spacing w:after="0"/>
                            <w:jc w:val="center"/>
                            <w:rPr>
                              <w:rFonts w:ascii="Calibri" w:hAnsi="Calibri" w:cs="Calibri"/>
                              <w:color w:val="A80000"/>
                              <w:sz w:val="20"/>
                            </w:rPr>
                          </w:pPr>
                          <w:r w:rsidRPr="00EC39CE">
                            <w:rPr>
                              <w:rFonts w:ascii="Calibri" w:hAnsi="Calibri" w:cs="Calibri"/>
                              <w:color w:val="A80000"/>
                              <w:sz w:val="20"/>
                            </w:rPr>
                            <w:t>Gizlilik Seviyesi: Halka Açık (Tasnif Dışı)</w:t>
                          </w:r>
                        </w:p>
                        <w:p w:rsidR="00EC39CE" w:rsidRPr="00EC39CE" w:rsidRDefault="00EC39CE" w:rsidP="00EC39CE">
                          <w:pPr>
                            <w:spacing w:after="0"/>
                            <w:jc w:val="center"/>
                            <w:rPr>
                              <w:rFonts w:ascii="Calibri" w:hAnsi="Calibri" w:cs="Calibri"/>
                              <w:color w:val="A8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ab043ed925751d618ea33dd" o:spid="_x0000_s1026" type="#_x0000_t202" alt="{&quot;HashCode&quot;:-14289286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" o:allowincell="f" filled="f" stroked="f" strokeweight=".5pt">
              <v:fill o:detectmouseclick="t"/>
              <v:textbox inset=",0,,0">
                <w:txbxContent>
                  <w:p w:rsidR="00EC39CE" w:rsidRPr="00EC39CE" w:rsidRDefault="00EC39CE" w:rsidP="00EC39CE">
                    <w:pPr>
                      <w:spacing w:after="0"/>
                      <w:jc w:val="center"/>
                      <w:rPr>
                        <w:rFonts w:ascii="Calibri" w:hAnsi="Calibri" w:cs="Calibri"/>
                        <w:color w:val="A80000"/>
                        <w:sz w:val="20"/>
                      </w:rPr>
                    </w:pPr>
                    <w:r w:rsidRPr="00EC39CE">
                      <w:rPr>
                        <w:rFonts w:ascii="Calibri" w:hAnsi="Calibri" w:cs="Calibri"/>
                        <w:color w:val="A80000"/>
                        <w:sz w:val="20"/>
                      </w:rPr>
                      <w:t>Gizlilik Seviyesi: Halka Açık (Tasnif Dışı)</w:t>
                    </w:r>
                  </w:p>
                  <w:p w:rsidR="00EC39CE" w:rsidRPr="00EC39CE" w:rsidRDefault="00EC39CE" w:rsidP="00EC39CE">
                    <w:pPr>
                      <w:spacing w:after="0"/>
                      <w:jc w:val="center"/>
                      <w:rPr>
                        <w:rFonts w:ascii="Calibri" w:hAnsi="Calibri" w:cs="Calibri"/>
                        <w:color w:val="A8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48" w:rsidRDefault="000611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AA1" w:rsidRDefault="00143AA1" w:rsidP="003D2457">
      <w:pPr>
        <w:spacing w:after="0" w:line="240" w:lineRule="auto"/>
      </w:pPr>
      <w:r>
        <w:separator/>
      </w:r>
    </w:p>
  </w:footnote>
  <w:footnote w:type="continuationSeparator" w:id="0">
    <w:p w:rsidR="00143AA1" w:rsidRDefault="00143AA1" w:rsidP="003D2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48" w:rsidRDefault="0006114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48" w:rsidRDefault="0006114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48" w:rsidRDefault="000611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4E"/>
    <w:rsid w:val="00061148"/>
    <w:rsid w:val="000D0FE9"/>
    <w:rsid w:val="00143AA1"/>
    <w:rsid w:val="00261D5A"/>
    <w:rsid w:val="00396865"/>
    <w:rsid w:val="003D2457"/>
    <w:rsid w:val="00485161"/>
    <w:rsid w:val="005C633C"/>
    <w:rsid w:val="005F1478"/>
    <w:rsid w:val="005F6C34"/>
    <w:rsid w:val="00693E14"/>
    <w:rsid w:val="0082085F"/>
    <w:rsid w:val="00840340"/>
    <w:rsid w:val="008449B0"/>
    <w:rsid w:val="00851FB2"/>
    <w:rsid w:val="00880103"/>
    <w:rsid w:val="009F63E6"/>
    <w:rsid w:val="00AC0C5B"/>
    <w:rsid w:val="00AF3837"/>
    <w:rsid w:val="00C8544E"/>
    <w:rsid w:val="00CC545A"/>
    <w:rsid w:val="00CD4900"/>
    <w:rsid w:val="00D855D3"/>
    <w:rsid w:val="00E54FF7"/>
    <w:rsid w:val="00E603B1"/>
    <w:rsid w:val="00EA7485"/>
    <w:rsid w:val="00EC39CE"/>
    <w:rsid w:val="00EF4AEA"/>
    <w:rsid w:val="00F00D9E"/>
    <w:rsid w:val="00FB11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12FCE2"/>
  <w15:chartTrackingRefBased/>
  <w15:docId w15:val="{3DF4B87E-A640-4C58-9CBB-5F21040B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3D2457"/>
  </w:style>
  <w:style w:type="paragraph" w:styleId="stBilgi">
    <w:name w:val="header"/>
    <w:basedOn w:val="Normal"/>
    <w:link w:val="stBilgiChar"/>
    <w:uiPriority w:val="99"/>
    <w:unhideWhenUsed/>
    <w:rsid w:val="003D24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2457"/>
  </w:style>
  <w:style w:type="paragraph" w:styleId="AltBilgi">
    <w:name w:val="footer"/>
    <w:basedOn w:val="Normal"/>
    <w:link w:val="AltBilgiChar"/>
    <w:uiPriority w:val="99"/>
    <w:unhideWhenUsed/>
    <w:rsid w:val="003D24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2457"/>
  </w:style>
  <w:style w:type="character" w:styleId="Kpr">
    <w:name w:val="Hyperlink"/>
    <w:basedOn w:val="VarsaylanParagrafYazTipi"/>
    <w:uiPriority w:val="99"/>
    <w:semiHidden/>
    <w:unhideWhenUsed/>
    <w:rsid w:val="00880103"/>
    <w:rPr>
      <w:color w:val="0563C1"/>
      <w:u w:val="single"/>
    </w:rPr>
  </w:style>
  <w:style w:type="character" w:styleId="zlenenKpr">
    <w:name w:val="FollowedHyperlink"/>
    <w:basedOn w:val="VarsaylanParagrafYazTipi"/>
    <w:uiPriority w:val="99"/>
    <w:semiHidden/>
    <w:unhideWhenUsed/>
    <w:rsid w:val="00880103"/>
    <w:rPr>
      <w:color w:val="954F72"/>
      <w:u w:val="single"/>
    </w:rPr>
  </w:style>
  <w:style w:type="paragraph" w:customStyle="1" w:styleId="xl65">
    <w:name w:val="xl65"/>
    <w:basedOn w:val="Normal"/>
    <w:rsid w:val="00880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rsid w:val="00880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880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68">
    <w:name w:val="xl68"/>
    <w:basedOn w:val="Normal"/>
    <w:rsid w:val="00880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69">
    <w:name w:val="xl69"/>
    <w:basedOn w:val="Normal"/>
    <w:rsid w:val="00880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tr-TR"/>
    </w:rPr>
  </w:style>
  <w:style w:type="paragraph" w:customStyle="1" w:styleId="xl70">
    <w:name w:val="xl70"/>
    <w:basedOn w:val="Normal"/>
    <w:rsid w:val="008801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59926">
      <w:bodyDiv w:val="1"/>
      <w:marLeft w:val="0"/>
      <w:marRight w:val="0"/>
      <w:marTop w:val="0"/>
      <w:marBottom w:val="0"/>
      <w:divBdr>
        <w:top w:val="none" w:sz="0" w:space="0" w:color="auto"/>
        <w:left w:val="none" w:sz="0" w:space="0" w:color="auto"/>
        <w:bottom w:val="none" w:sz="0" w:space="0" w:color="auto"/>
        <w:right w:val="none" w:sz="0" w:space="0" w:color="auto"/>
      </w:divBdr>
    </w:div>
    <w:div w:id="501628151">
      <w:bodyDiv w:val="1"/>
      <w:marLeft w:val="0"/>
      <w:marRight w:val="0"/>
      <w:marTop w:val="0"/>
      <w:marBottom w:val="0"/>
      <w:divBdr>
        <w:top w:val="none" w:sz="0" w:space="0" w:color="auto"/>
        <w:left w:val="none" w:sz="0" w:space="0" w:color="auto"/>
        <w:bottom w:val="none" w:sz="0" w:space="0" w:color="auto"/>
        <w:right w:val="none" w:sz="0" w:space="0" w:color="auto"/>
      </w:divBdr>
    </w:div>
    <w:div w:id="592280540">
      <w:bodyDiv w:val="1"/>
      <w:marLeft w:val="0"/>
      <w:marRight w:val="0"/>
      <w:marTop w:val="0"/>
      <w:marBottom w:val="0"/>
      <w:divBdr>
        <w:top w:val="none" w:sz="0" w:space="0" w:color="auto"/>
        <w:left w:val="none" w:sz="0" w:space="0" w:color="auto"/>
        <w:bottom w:val="none" w:sz="0" w:space="0" w:color="auto"/>
        <w:right w:val="none" w:sz="0" w:space="0" w:color="auto"/>
      </w:divBdr>
    </w:div>
    <w:div w:id="646397722">
      <w:bodyDiv w:val="1"/>
      <w:marLeft w:val="0"/>
      <w:marRight w:val="0"/>
      <w:marTop w:val="0"/>
      <w:marBottom w:val="0"/>
      <w:divBdr>
        <w:top w:val="none" w:sz="0" w:space="0" w:color="auto"/>
        <w:left w:val="none" w:sz="0" w:space="0" w:color="auto"/>
        <w:bottom w:val="none" w:sz="0" w:space="0" w:color="auto"/>
        <w:right w:val="none" w:sz="0" w:space="0" w:color="auto"/>
      </w:divBdr>
    </w:div>
    <w:div w:id="824205916">
      <w:bodyDiv w:val="1"/>
      <w:marLeft w:val="0"/>
      <w:marRight w:val="0"/>
      <w:marTop w:val="0"/>
      <w:marBottom w:val="0"/>
      <w:divBdr>
        <w:top w:val="none" w:sz="0" w:space="0" w:color="auto"/>
        <w:left w:val="none" w:sz="0" w:space="0" w:color="auto"/>
        <w:bottom w:val="none" w:sz="0" w:space="0" w:color="auto"/>
        <w:right w:val="none" w:sz="0" w:space="0" w:color="auto"/>
      </w:divBdr>
    </w:div>
    <w:div w:id="951475227">
      <w:bodyDiv w:val="1"/>
      <w:marLeft w:val="0"/>
      <w:marRight w:val="0"/>
      <w:marTop w:val="0"/>
      <w:marBottom w:val="0"/>
      <w:divBdr>
        <w:top w:val="none" w:sz="0" w:space="0" w:color="auto"/>
        <w:left w:val="none" w:sz="0" w:space="0" w:color="auto"/>
        <w:bottom w:val="none" w:sz="0" w:space="0" w:color="auto"/>
        <w:right w:val="none" w:sz="0" w:space="0" w:color="auto"/>
      </w:divBdr>
    </w:div>
    <w:div w:id="974988612">
      <w:bodyDiv w:val="1"/>
      <w:marLeft w:val="0"/>
      <w:marRight w:val="0"/>
      <w:marTop w:val="0"/>
      <w:marBottom w:val="0"/>
      <w:divBdr>
        <w:top w:val="none" w:sz="0" w:space="0" w:color="auto"/>
        <w:left w:val="none" w:sz="0" w:space="0" w:color="auto"/>
        <w:bottom w:val="none" w:sz="0" w:space="0" w:color="auto"/>
        <w:right w:val="none" w:sz="0" w:space="0" w:color="auto"/>
      </w:divBdr>
    </w:div>
    <w:div w:id="1017775228">
      <w:bodyDiv w:val="1"/>
      <w:marLeft w:val="0"/>
      <w:marRight w:val="0"/>
      <w:marTop w:val="0"/>
      <w:marBottom w:val="0"/>
      <w:divBdr>
        <w:top w:val="none" w:sz="0" w:space="0" w:color="auto"/>
        <w:left w:val="none" w:sz="0" w:space="0" w:color="auto"/>
        <w:bottom w:val="none" w:sz="0" w:space="0" w:color="auto"/>
        <w:right w:val="none" w:sz="0" w:space="0" w:color="auto"/>
      </w:divBdr>
    </w:div>
    <w:div w:id="1859269127">
      <w:bodyDiv w:val="1"/>
      <w:marLeft w:val="0"/>
      <w:marRight w:val="0"/>
      <w:marTop w:val="0"/>
      <w:marBottom w:val="0"/>
      <w:divBdr>
        <w:top w:val="none" w:sz="0" w:space="0" w:color="auto"/>
        <w:left w:val="none" w:sz="0" w:space="0" w:color="auto"/>
        <w:bottom w:val="none" w:sz="0" w:space="0" w:color="auto"/>
        <w:right w:val="none" w:sz="0" w:space="0" w:color="auto"/>
      </w:divBdr>
    </w:div>
    <w:div w:id="1933123226">
      <w:bodyDiv w:val="1"/>
      <w:marLeft w:val="0"/>
      <w:marRight w:val="0"/>
      <w:marTop w:val="0"/>
      <w:marBottom w:val="0"/>
      <w:divBdr>
        <w:top w:val="none" w:sz="0" w:space="0" w:color="auto"/>
        <w:left w:val="none" w:sz="0" w:space="0" w:color="auto"/>
        <w:bottom w:val="none" w:sz="0" w:space="0" w:color="auto"/>
        <w:right w:val="none" w:sz="0" w:space="0" w:color="auto"/>
      </w:divBdr>
    </w:div>
    <w:div w:id="2022586277">
      <w:bodyDiv w:val="1"/>
      <w:marLeft w:val="0"/>
      <w:marRight w:val="0"/>
      <w:marTop w:val="0"/>
      <w:marBottom w:val="0"/>
      <w:divBdr>
        <w:top w:val="none" w:sz="0" w:space="0" w:color="auto"/>
        <w:left w:val="none" w:sz="0" w:space="0" w:color="auto"/>
        <w:bottom w:val="none" w:sz="0" w:space="0" w:color="auto"/>
        <w:right w:val="none" w:sz="0" w:space="0" w:color="auto"/>
      </w:divBdr>
    </w:div>
    <w:div w:id="21435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FD419-664D-44E0-A2C6-7084DDE2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1468</Words>
  <Characters>8370</Characters>
  <Application>Microsoft Office Word</Application>
  <DocSecurity>4</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Takasbank Genel Merkez</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Gun</dc:creator>
  <cp:keywords/>
  <dc:description/>
  <cp:lastModifiedBy>Adem GÜN</cp:lastModifiedBy>
  <cp:revision>2</cp:revision>
  <dcterms:created xsi:type="dcterms:W3CDTF">2023-04-11T10:41:00Z</dcterms:created>
  <dcterms:modified xsi:type="dcterms:W3CDTF">2023-04-11T10:41:00Z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591970-9aec-4ec5-ad7e-455307a9c600_Enabled">
    <vt:lpwstr>True</vt:lpwstr>
  </property>
  <property fmtid="{D5CDD505-2E9C-101B-9397-08002B2CF9AE}" pid="3" name="MSIP_Label_aa591970-9aec-4ec5-ad7e-455307a9c600_SiteId">
    <vt:lpwstr>a824942f-f7ed-4cbb-adda-05e1b9905b51</vt:lpwstr>
  </property>
  <property fmtid="{D5CDD505-2E9C-101B-9397-08002B2CF9AE}" pid="4" name="MSIP_Label_aa591970-9aec-4ec5-ad7e-455307a9c600_Owner">
    <vt:lpwstr>agun@takasdom</vt:lpwstr>
  </property>
  <property fmtid="{D5CDD505-2E9C-101B-9397-08002B2CF9AE}" pid="5" name="MSIP_Label_aa591970-9aec-4ec5-ad7e-455307a9c600_SetDate">
    <vt:lpwstr>2020-04-08T13:46:10.3170893Z</vt:lpwstr>
  </property>
  <property fmtid="{D5CDD505-2E9C-101B-9397-08002B2CF9AE}" pid="6" name="MSIP_Label_aa591970-9aec-4ec5-ad7e-455307a9c600_Name">
    <vt:lpwstr>Halka Açık (Tasnif Dışı)</vt:lpwstr>
  </property>
  <property fmtid="{D5CDD505-2E9C-101B-9397-08002B2CF9AE}" pid="7" name="MSIP_Label_aa591970-9aec-4ec5-ad7e-455307a9c600_Application">
    <vt:lpwstr>Microsoft Azure Information Protection</vt:lpwstr>
  </property>
  <property fmtid="{D5CDD505-2E9C-101B-9397-08002B2CF9AE}" pid="8" name="MSIP_Label_aa591970-9aec-4ec5-ad7e-455307a9c600_ActionId">
    <vt:lpwstr>c1867017-34bc-4b00-a0d7-1c5b807265e4</vt:lpwstr>
  </property>
  <property fmtid="{D5CDD505-2E9C-101B-9397-08002B2CF9AE}" pid="9" name="MSIP_Label_aa591970-9aec-4ec5-ad7e-455307a9c600_Extended_MSFT_Method">
    <vt:lpwstr>Manual</vt:lpwstr>
  </property>
  <property fmtid="{D5CDD505-2E9C-101B-9397-08002B2CF9AE}" pid="10" name="Sensitivity">
    <vt:lpwstr>Halka Açık (Tasnif Dışı)</vt:lpwstr>
  </property>
</Properties>
</file>