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7F" w:rsidRPr="000A0A61" w:rsidRDefault="000F49E7" w:rsidP="008A207F">
      <w:pPr>
        <w:jc w:val="center"/>
        <w:rPr>
          <w:b/>
          <w:sz w:val="24"/>
          <w:szCs w:val="24"/>
          <w:lang w:val="tr-TR"/>
        </w:rPr>
      </w:pPr>
      <w:r w:rsidRPr="000A0A61">
        <w:rPr>
          <w:b/>
          <w:sz w:val="24"/>
          <w:szCs w:val="24"/>
          <w:lang w:val="tr-TR"/>
        </w:rPr>
        <w:t xml:space="preserve">Bankalarca Açacakları Krediler ve Verecekleri Kefalet ya da Teminatlar İçin, </w:t>
      </w:r>
    </w:p>
    <w:p w:rsidR="004466B9" w:rsidRPr="000A0A61" w:rsidRDefault="000F49E7" w:rsidP="008A207F">
      <w:pPr>
        <w:jc w:val="center"/>
        <w:rPr>
          <w:b/>
          <w:sz w:val="24"/>
          <w:szCs w:val="24"/>
          <w:lang w:val="tr-TR"/>
        </w:rPr>
      </w:pPr>
      <w:r w:rsidRPr="000A0A61">
        <w:rPr>
          <w:b/>
          <w:sz w:val="24"/>
          <w:szCs w:val="24"/>
          <w:lang w:val="tr-TR"/>
        </w:rPr>
        <w:t>Talepte Bulunanlardan Alınacak Hesap Durumu Belgesi</w:t>
      </w:r>
    </w:p>
    <w:p w:rsidR="000F49E7" w:rsidRPr="000A0A61" w:rsidRDefault="000F49E7">
      <w:pPr>
        <w:ind w:left="-1080" w:right="-1105" w:firstLine="1080"/>
        <w:jc w:val="center"/>
        <w:rPr>
          <w:b/>
          <w:sz w:val="24"/>
          <w:szCs w:val="24"/>
          <w:u w:val="single"/>
          <w:lang w:val="tr-TR"/>
        </w:rPr>
      </w:pPr>
    </w:p>
    <w:p w:rsidR="004466B9" w:rsidRPr="000A0A61" w:rsidRDefault="004466B9" w:rsidP="008A207F">
      <w:pPr>
        <w:ind w:left="-1080" w:firstLine="1080"/>
        <w:jc w:val="center"/>
        <w:rPr>
          <w:b/>
          <w:szCs w:val="24"/>
          <w:u w:val="single"/>
          <w:lang w:val="tr-TR"/>
        </w:rPr>
      </w:pPr>
      <w:r w:rsidRPr="000A0A61">
        <w:rPr>
          <w:b/>
          <w:szCs w:val="24"/>
          <w:u w:val="single"/>
          <w:lang w:val="tr-TR"/>
        </w:rPr>
        <w:t>TANITICI BİLGİLER</w:t>
      </w:r>
    </w:p>
    <w:p w:rsidR="004466B9" w:rsidRPr="000A0A61" w:rsidRDefault="004466B9">
      <w:pPr>
        <w:rPr>
          <w:b/>
          <w:sz w:val="24"/>
          <w:szCs w:val="24"/>
          <w:u w:val="single"/>
          <w:lang w:val="tr-TR"/>
        </w:rPr>
      </w:pPr>
    </w:p>
    <w:p w:rsidR="004466B9" w:rsidRPr="000A0A61" w:rsidRDefault="000F49E7">
      <w:pPr>
        <w:rPr>
          <w:b/>
          <w:sz w:val="24"/>
          <w:szCs w:val="24"/>
          <w:lang w:val="tr-TR"/>
        </w:rPr>
      </w:pPr>
      <w:r w:rsidRPr="000A0A61">
        <w:rPr>
          <w:b/>
          <w:sz w:val="24"/>
          <w:szCs w:val="24"/>
          <w:lang w:val="tr-TR"/>
        </w:rPr>
        <w:t>TARİH</w:t>
      </w:r>
      <w:r w:rsidRPr="000A0A61">
        <w:rPr>
          <w:b/>
          <w:sz w:val="24"/>
          <w:szCs w:val="24"/>
          <w:lang w:val="tr-TR"/>
        </w:rPr>
        <w:tab/>
        <w:t>:  …</w:t>
      </w:r>
      <w:r w:rsidR="004466B9" w:rsidRPr="000A0A61">
        <w:rPr>
          <w:b/>
          <w:sz w:val="24"/>
          <w:szCs w:val="24"/>
          <w:lang w:val="tr-TR"/>
        </w:rPr>
        <w:t xml:space="preserve">.. / </w:t>
      </w:r>
      <w:r w:rsidRPr="000A0A61">
        <w:rPr>
          <w:b/>
          <w:sz w:val="24"/>
          <w:szCs w:val="24"/>
          <w:lang w:val="tr-TR"/>
        </w:rPr>
        <w:t>…</w:t>
      </w:r>
      <w:r w:rsidR="004466B9" w:rsidRPr="000A0A61">
        <w:rPr>
          <w:b/>
          <w:sz w:val="24"/>
          <w:szCs w:val="24"/>
          <w:lang w:val="tr-TR"/>
        </w:rPr>
        <w:t>. / ....</w:t>
      </w:r>
    </w:p>
    <w:p w:rsidR="004466B9" w:rsidRPr="000A0A61" w:rsidRDefault="004466B9" w:rsidP="000F49E7">
      <w:pPr>
        <w:tabs>
          <w:tab w:val="left" w:pos="720"/>
        </w:tabs>
        <w:rPr>
          <w:b/>
          <w:sz w:val="24"/>
          <w:szCs w:val="24"/>
          <w:lang w:val="tr-T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0"/>
      </w:tblGrid>
      <w:tr w:rsidR="00700EC3" w:rsidRPr="000A0A61" w:rsidTr="00E522FE">
        <w:tc>
          <w:tcPr>
            <w:tcW w:w="10456" w:type="dxa"/>
            <w:gridSpan w:val="2"/>
            <w:shd w:val="clear" w:color="auto" w:fill="F2F2F2"/>
          </w:tcPr>
          <w:p w:rsidR="00700EC3" w:rsidRPr="000A0A61" w:rsidRDefault="00700EC3">
            <w:pPr>
              <w:rPr>
                <w:b/>
                <w:sz w:val="26"/>
                <w:szCs w:val="26"/>
                <w:lang w:val="tr-TR"/>
              </w:rPr>
            </w:pPr>
            <w:r w:rsidRPr="000A0A61">
              <w:rPr>
                <w:b/>
                <w:sz w:val="26"/>
                <w:szCs w:val="26"/>
                <w:lang w:val="tr-TR"/>
              </w:rPr>
              <w:t>I-Firmanın</w:t>
            </w:r>
          </w:p>
        </w:tc>
      </w:tr>
      <w:tr w:rsidR="004466B9" w:rsidRPr="000A0A61" w:rsidTr="008A207F">
        <w:tc>
          <w:tcPr>
            <w:tcW w:w="4786" w:type="dxa"/>
            <w:vAlign w:val="center"/>
          </w:tcPr>
          <w:p w:rsidR="008A207F" w:rsidRPr="000A0A61" w:rsidRDefault="004466B9" w:rsidP="008A207F">
            <w:pPr>
              <w:pStyle w:val="DefinitionTerm"/>
              <w:widowControl/>
              <w:tabs>
                <w:tab w:val="left" w:pos="0"/>
              </w:tabs>
              <w:spacing w:before="100" w:after="100"/>
            </w:pPr>
            <w:r w:rsidRPr="000A0A61">
              <w:rPr>
                <w:b/>
              </w:rPr>
              <w:t xml:space="preserve">Ticaret </w:t>
            </w:r>
            <w:r w:rsidR="00CB22E4" w:rsidRPr="000A0A61">
              <w:rPr>
                <w:b/>
              </w:rPr>
              <w:t>unvanı</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Kuruluş tarihi/</w:t>
            </w:r>
            <w:r w:rsidR="000F49E7" w:rsidRPr="000A0A61">
              <w:rPr>
                <w:b/>
              </w:rPr>
              <w:t xml:space="preserve"> </w:t>
            </w:r>
            <w:r w:rsidRPr="000A0A61">
              <w:rPr>
                <w:b/>
              </w:rPr>
              <w:t>ticaret ya da esnaf sicil no.</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Ticaret sicil gazetesinin tarih ve numaraları</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Ticaret merkezi,</w:t>
            </w:r>
            <w:r w:rsidR="008A207F" w:rsidRPr="000A0A61">
              <w:rPr>
                <w:b/>
              </w:rPr>
              <w:t xml:space="preserve">                                                   A</w:t>
            </w:r>
            <w:r w:rsidRPr="000A0A61">
              <w:rPr>
                <w:b/>
              </w:rPr>
              <w:t>dresi, telefon, teleks ve faks n</w:t>
            </w:r>
            <w:r w:rsidR="008A207F" w:rsidRPr="000A0A61">
              <w:rPr>
                <w:b/>
              </w:rPr>
              <w:t>o.</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597EB1" w:rsidP="008A207F">
            <w:pPr>
              <w:pStyle w:val="DefinitionTerm"/>
              <w:widowControl/>
              <w:tabs>
                <w:tab w:val="left" w:pos="0"/>
              </w:tabs>
              <w:spacing w:before="100" w:after="100"/>
              <w:rPr>
                <w:b/>
              </w:rPr>
            </w:pPr>
            <w:r w:rsidRPr="000A0A61">
              <w:rPr>
                <w:b/>
              </w:rPr>
              <w:t>Uyruğu</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Bağlı olduğu verg</w:t>
            </w:r>
            <w:r w:rsidR="00597EB1" w:rsidRPr="000A0A61">
              <w:rPr>
                <w:b/>
              </w:rPr>
              <w:t xml:space="preserve">i dairesi ve vergi sicil no.su </w:t>
            </w:r>
          </w:p>
        </w:tc>
        <w:tc>
          <w:tcPr>
            <w:tcW w:w="5670" w:type="dxa"/>
            <w:vAlign w:val="center"/>
          </w:tcPr>
          <w:p w:rsidR="004466B9" w:rsidRPr="000A0A61" w:rsidRDefault="004466B9" w:rsidP="008A207F">
            <w:pPr>
              <w:spacing w:before="100" w:after="100"/>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Faaliyette bulunduğu sek</w:t>
            </w:r>
            <w:r w:rsidR="008A207F" w:rsidRPr="000A0A61">
              <w:rPr>
                <w:b/>
              </w:rPr>
              <w:t>tördeki faaliyet ağırlığı (%)</w:t>
            </w:r>
          </w:p>
        </w:tc>
        <w:tc>
          <w:tcPr>
            <w:tcW w:w="5670" w:type="dxa"/>
            <w:vAlign w:val="center"/>
          </w:tcPr>
          <w:p w:rsidR="004466B9" w:rsidRPr="000A0A61" w:rsidRDefault="004466B9" w:rsidP="008A207F">
            <w:pPr>
              <w:spacing w:before="100" w:after="100"/>
              <w:rPr>
                <w:b/>
                <w:lang w:val="tr-TR"/>
              </w:rPr>
            </w:pPr>
          </w:p>
        </w:tc>
      </w:tr>
      <w:tr w:rsidR="00BD7C65" w:rsidRPr="000A0A61" w:rsidTr="008A207F">
        <w:tc>
          <w:tcPr>
            <w:tcW w:w="4786" w:type="dxa"/>
            <w:vAlign w:val="center"/>
          </w:tcPr>
          <w:p w:rsidR="00BD7C65" w:rsidRPr="000A0A61" w:rsidRDefault="00BD7C65" w:rsidP="008A207F">
            <w:pPr>
              <w:pStyle w:val="DefinitionTerm"/>
              <w:widowControl/>
              <w:tabs>
                <w:tab w:val="left" w:pos="0"/>
              </w:tabs>
              <w:spacing w:before="100" w:after="100"/>
              <w:rPr>
                <w:b/>
              </w:rPr>
            </w:pPr>
            <w:r w:rsidRPr="000A0A61">
              <w:rPr>
                <w:b/>
              </w:rPr>
              <w:t>Ödenmiş sermayesi</w:t>
            </w:r>
          </w:p>
        </w:tc>
        <w:tc>
          <w:tcPr>
            <w:tcW w:w="5670" w:type="dxa"/>
            <w:vAlign w:val="center"/>
          </w:tcPr>
          <w:p w:rsidR="00BD7C65" w:rsidRPr="000A0A61" w:rsidRDefault="00BD7C65" w:rsidP="008A207F">
            <w:pPr>
              <w:spacing w:before="100" w:after="100"/>
              <w:jc w:val="both"/>
              <w:rPr>
                <w:b/>
                <w:lang w:val="tr-TR"/>
              </w:rPr>
            </w:pPr>
          </w:p>
        </w:tc>
      </w:tr>
      <w:tr w:rsidR="004466B9" w:rsidRPr="000A0A61" w:rsidTr="008A207F">
        <w:tc>
          <w:tcPr>
            <w:tcW w:w="4786" w:type="dxa"/>
            <w:vAlign w:val="center"/>
          </w:tcPr>
          <w:p w:rsidR="004466B9" w:rsidRPr="000A0A61" w:rsidRDefault="00597EB1" w:rsidP="008A207F">
            <w:pPr>
              <w:pStyle w:val="DefinitionTerm"/>
              <w:widowControl/>
              <w:tabs>
                <w:tab w:val="left" w:pos="0"/>
              </w:tabs>
              <w:spacing w:before="100" w:after="100"/>
              <w:rPr>
                <w:b/>
              </w:rPr>
            </w:pPr>
            <w:r w:rsidRPr="000A0A61">
              <w:rPr>
                <w:b/>
              </w:rPr>
              <w:t xml:space="preserve">Asıl faaliyet konusu </w:t>
            </w:r>
          </w:p>
        </w:tc>
        <w:tc>
          <w:tcPr>
            <w:tcW w:w="5670" w:type="dxa"/>
            <w:vAlign w:val="center"/>
          </w:tcPr>
          <w:p w:rsidR="004466B9" w:rsidRPr="000A0A61" w:rsidRDefault="004466B9" w:rsidP="008A207F">
            <w:pPr>
              <w:spacing w:before="100" w:after="100"/>
              <w:jc w:val="both"/>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 xml:space="preserve">Yan faaliyet konuları </w:t>
            </w:r>
          </w:p>
        </w:tc>
        <w:tc>
          <w:tcPr>
            <w:tcW w:w="5670" w:type="dxa"/>
            <w:vAlign w:val="center"/>
          </w:tcPr>
          <w:p w:rsidR="004466B9" w:rsidRPr="000A0A61" w:rsidRDefault="004466B9" w:rsidP="008A207F">
            <w:pPr>
              <w:spacing w:before="100" w:after="100"/>
              <w:jc w:val="both"/>
              <w:rPr>
                <w:b/>
                <w:lang w:val="tr-TR"/>
              </w:rPr>
            </w:pPr>
          </w:p>
        </w:tc>
      </w:tr>
      <w:tr w:rsidR="004466B9" w:rsidRPr="000A0A61" w:rsidTr="008A207F">
        <w:tc>
          <w:tcPr>
            <w:tcW w:w="4786" w:type="dxa"/>
            <w:vAlign w:val="center"/>
          </w:tcPr>
          <w:p w:rsidR="004466B9" w:rsidRPr="000A0A61" w:rsidRDefault="004466B9" w:rsidP="008A207F">
            <w:pPr>
              <w:pStyle w:val="DefinitionTerm"/>
              <w:widowControl/>
              <w:tabs>
                <w:tab w:val="left" w:pos="0"/>
              </w:tabs>
              <w:spacing w:before="100" w:after="100"/>
              <w:rPr>
                <w:b/>
              </w:rPr>
            </w:pPr>
            <w:r w:rsidRPr="000A0A61">
              <w:rPr>
                <w:b/>
              </w:rPr>
              <w:t>Dahil olduğu sermaye grubunun bilinen adı ve bu grubun sermayedeki pay oranı</w:t>
            </w:r>
          </w:p>
        </w:tc>
        <w:tc>
          <w:tcPr>
            <w:tcW w:w="5670" w:type="dxa"/>
            <w:vAlign w:val="center"/>
          </w:tcPr>
          <w:p w:rsidR="004466B9" w:rsidRPr="000A0A61" w:rsidRDefault="004466B9" w:rsidP="008A207F">
            <w:pPr>
              <w:spacing w:before="100" w:after="100"/>
              <w:rPr>
                <w:b/>
                <w:lang w:val="tr-TR"/>
              </w:rPr>
            </w:pPr>
          </w:p>
        </w:tc>
      </w:tr>
    </w:tbl>
    <w:p w:rsidR="004466B9" w:rsidRPr="000A0A61" w:rsidRDefault="004466B9">
      <w:pPr>
        <w:tabs>
          <w:tab w:val="left" w:pos="0"/>
        </w:tabs>
        <w:rPr>
          <w:b/>
          <w:lang w:val="tr-T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804"/>
      </w:tblGrid>
      <w:tr w:rsidR="00700EC3" w:rsidRPr="000A0A61" w:rsidTr="00E522FE">
        <w:tc>
          <w:tcPr>
            <w:tcW w:w="10456" w:type="dxa"/>
            <w:gridSpan w:val="2"/>
            <w:tcBorders>
              <w:bottom w:val="single" w:sz="4" w:space="0" w:color="auto"/>
            </w:tcBorders>
            <w:shd w:val="clear" w:color="auto" w:fill="F2F2F2"/>
          </w:tcPr>
          <w:p w:rsidR="00700EC3" w:rsidRPr="000A0A61" w:rsidRDefault="00700EC3">
            <w:pPr>
              <w:pStyle w:val="DefinitionTerm"/>
              <w:widowControl/>
              <w:tabs>
                <w:tab w:val="left" w:pos="0"/>
              </w:tabs>
              <w:spacing w:after="120"/>
              <w:rPr>
                <w:b/>
                <w:sz w:val="26"/>
                <w:szCs w:val="26"/>
              </w:rPr>
            </w:pPr>
            <w:r w:rsidRPr="000A0A61">
              <w:rPr>
                <w:b/>
                <w:sz w:val="26"/>
                <w:szCs w:val="26"/>
              </w:rPr>
              <w:t>II-Tüz</w:t>
            </w:r>
            <w:r w:rsidR="003C4F0B" w:rsidRPr="000A0A61">
              <w:rPr>
                <w:b/>
                <w:sz w:val="26"/>
                <w:szCs w:val="26"/>
              </w:rPr>
              <w:t>el Kişiliği Olmayan Firmalarda</w:t>
            </w:r>
          </w:p>
        </w:tc>
      </w:tr>
      <w:tr w:rsidR="00ED3878" w:rsidRPr="000A0A61" w:rsidTr="008A207F">
        <w:tc>
          <w:tcPr>
            <w:tcW w:w="10456" w:type="dxa"/>
            <w:gridSpan w:val="2"/>
            <w:tcBorders>
              <w:right w:val="single" w:sz="4" w:space="0" w:color="auto"/>
            </w:tcBorders>
          </w:tcPr>
          <w:p w:rsidR="00ED3878" w:rsidRPr="000A0A61" w:rsidRDefault="00ED3878" w:rsidP="00EF4E77">
            <w:pPr>
              <w:pStyle w:val="DefinitionTerm"/>
              <w:widowControl/>
              <w:tabs>
                <w:tab w:val="left" w:pos="0"/>
              </w:tabs>
              <w:spacing w:after="120"/>
              <w:rPr>
                <w:b/>
              </w:rPr>
            </w:pPr>
            <w:r w:rsidRPr="000A0A61">
              <w:rPr>
                <w:b/>
              </w:rPr>
              <w:t>Firma sahibinin (sahiplerinin), eş ve çocukları ile bunların sınırsız sorumlulukla katıldıkları ortaklıkların;</w:t>
            </w:r>
          </w:p>
        </w:tc>
      </w:tr>
      <w:tr w:rsidR="004466B9" w:rsidRPr="000A0A61" w:rsidTr="008A207F">
        <w:tc>
          <w:tcPr>
            <w:tcW w:w="3652" w:type="dxa"/>
          </w:tcPr>
          <w:p w:rsidR="004466B9" w:rsidRPr="000A0A61" w:rsidRDefault="004466B9" w:rsidP="008A207F">
            <w:pPr>
              <w:pStyle w:val="DefinitionTerm"/>
              <w:widowControl/>
              <w:tabs>
                <w:tab w:val="left" w:pos="0"/>
              </w:tabs>
              <w:spacing w:before="60" w:after="120"/>
              <w:rPr>
                <w:b/>
              </w:rPr>
            </w:pPr>
            <w:r w:rsidRPr="000A0A61">
              <w:rPr>
                <w:b/>
              </w:rPr>
              <w:t>Adları</w:t>
            </w:r>
          </w:p>
        </w:tc>
        <w:tc>
          <w:tcPr>
            <w:tcW w:w="6804" w:type="dxa"/>
          </w:tcPr>
          <w:p w:rsidR="004466B9" w:rsidRPr="000A0A61" w:rsidRDefault="004466B9" w:rsidP="008A207F">
            <w:pPr>
              <w:pStyle w:val="DefinitionTerm"/>
              <w:widowControl/>
              <w:tabs>
                <w:tab w:val="left" w:pos="0"/>
              </w:tabs>
              <w:spacing w:before="60" w:after="120"/>
              <w:rPr>
                <w:b/>
              </w:rPr>
            </w:pPr>
          </w:p>
        </w:tc>
      </w:tr>
      <w:tr w:rsidR="004466B9" w:rsidRPr="000A0A61" w:rsidTr="008A207F">
        <w:tc>
          <w:tcPr>
            <w:tcW w:w="3652" w:type="dxa"/>
          </w:tcPr>
          <w:p w:rsidR="004466B9" w:rsidRPr="000A0A61" w:rsidRDefault="004466B9" w:rsidP="008A207F">
            <w:pPr>
              <w:pStyle w:val="DefinitionTerm"/>
              <w:widowControl/>
              <w:tabs>
                <w:tab w:val="left" w:pos="0"/>
              </w:tabs>
              <w:spacing w:before="60" w:after="120"/>
              <w:rPr>
                <w:b/>
              </w:rPr>
            </w:pPr>
            <w:r w:rsidRPr="000A0A61">
              <w:rPr>
                <w:b/>
              </w:rPr>
              <w:t xml:space="preserve">Adresleri </w:t>
            </w:r>
          </w:p>
        </w:tc>
        <w:tc>
          <w:tcPr>
            <w:tcW w:w="6804" w:type="dxa"/>
          </w:tcPr>
          <w:p w:rsidR="004466B9" w:rsidRPr="000A0A61" w:rsidRDefault="004466B9" w:rsidP="008A207F">
            <w:pPr>
              <w:pStyle w:val="DefinitionTerm"/>
              <w:widowControl/>
              <w:tabs>
                <w:tab w:val="left" w:pos="0"/>
              </w:tabs>
              <w:spacing w:before="60" w:after="120"/>
              <w:rPr>
                <w:b/>
              </w:rPr>
            </w:pPr>
          </w:p>
        </w:tc>
      </w:tr>
      <w:tr w:rsidR="004466B9" w:rsidRPr="000A0A61" w:rsidTr="008A207F">
        <w:tc>
          <w:tcPr>
            <w:tcW w:w="3652" w:type="dxa"/>
            <w:tcBorders>
              <w:bottom w:val="single" w:sz="4" w:space="0" w:color="auto"/>
            </w:tcBorders>
          </w:tcPr>
          <w:p w:rsidR="004466B9" w:rsidRPr="000A0A61" w:rsidRDefault="004466B9" w:rsidP="008A207F">
            <w:pPr>
              <w:pStyle w:val="DefinitionTerm"/>
              <w:widowControl/>
              <w:tabs>
                <w:tab w:val="left" w:pos="0"/>
              </w:tabs>
              <w:spacing w:before="60" w:after="120"/>
              <w:rPr>
                <w:b/>
              </w:rPr>
            </w:pPr>
            <w:r w:rsidRPr="000A0A61">
              <w:rPr>
                <w:b/>
              </w:rPr>
              <w:t>Bu ortaklıklardaki toplam pay sahiplikleri (%)</w:t>
            </w:r>
          </w:p>
        </w:tc>
        <w:tc>
          <w:tcPr>
            <w:tcW w:w="6804" w:type="dxa"/>
            <w:tcBorders>
              <w:bottom w:val="single" w:sz="4" w:space="0" w:color="auto"/>
            </w:tcBorders>
          </w:tcPr>
          <w:p w:rsidR="004466B9" w:rsidRPr="000A0A61" w:rsidRDefault="004466B9" w:rsidP="008A207F">
            <w:pPr>
              <w:pStyle w:val="DefinitionTerm"/>
              <w:widowControl/>
              <w:tabs>
                <w:tab w:val="left" w:pos="0"/>
              </w:tabs>
              <w:spacing w:before="60" w:after="120"/>
              <w:rPr>
                <w:b/>
              </w:rPr>
            </w:pPr>
          </w:p>
        </w:tc>
      </w:tr>
      <w:tr w:rsidR="00ED3878" w:rsidRPr="000A0A61" w:rsidTr="008A207F">
        <w:tc>
          <w:tcPr>
            <w:tcW w:w="10456" w:type="dxa"/>
            <w:gridSpan w:val="2"/>
            <w:tcBorders>
              <w:right w:val="single" w:sz="4" w:space="0" w:color="auto"/>
            </w:tcBorders>
          </w:tcPr>
          <w:p w:rsidR="00ED3878" w:rsidRPr="000A0A61" w:rsidRDefault="00ED3878">
            <w:pPr>
              <w:pStyle w:val="DefinitionTerm"/>
              <w:widowControl/>
              <w:tabs>
                <w:tab w:val="left" w:pos="0"/>
              </w:tabs>
              <w:spacing w:after="120"/>
              <w:rPr>
                <w:b/>
              </w:rPr>
            </w:pPr>
            <w:r w:rsidRPr="000A0A61">
              <w:rPr>
                <w:b/>
              </w:rPr>
              <w:t>Firma sahibi (sahipleri) ile eş ve çocuklarının ve bunların sınırsız sorumlulukla katıldıkları ortaklıkların ayrı ayrı veya birlikte sermayesini veya yönetimini kontrol ettikleri ortaklıkların;</w:t>
            </w:r>
          </w:p>
        </w:tc>
      </w:tr>
      <w:tr w:rsidR="004466B9" w:rsidRPr="000A0A61" w:rsidTr="008A207F">
        <w:tc>
          <w:tcPr>
            <w:tcW w:w="3652" w:type="dxa"/>
          </w:tcPr>
          <w:p w:rsidR="004466B9" w:rsidRPr="000A0A61" w:rsidRDefault="004466B9" w:rsidP="008A207F">
            <w:pPr>
              <w:pStyle w:val="DefinitionTerm"/>
              <w:widowControl/>
              <w:tabs>
                <w:tab w:val="left" w:pos="0"/>
              </w:tabs>
              <w:spacing w:before="60" w:after="120"/>
              <w:rPr>
                <w:b/>
              </w:rPr>
            </w:pPr>
            <w:r w:rsidRPr="000A0A61">
              <w:rPr>
                <w:b/>
              </w:rPr>
              <w:t xml:space="preserve">Adları </w:t>
            </w:r>
          </w:p>
        </w:tc>
        <w:tc>
          <w:tcPr>
            <w:tcW w:w="6804" w:type="dxa"/>
          </w:tcPr>
          <w:p w:rsidR="004466B9" w:rsidRPr="000A0A61" w:rsidRDefault="004466B9" w:rsidP="008A207F">
            <w:pPr>
              <w:pStyle w:val="DefinitionTerm"/>
              <w:widowControl/>
              <w:tabs>
                <w:tab w:val="left" w:pos="0"/>
              </w:tabs>
              <w:spacing w:before="60" w:after="120"/>
              <w:rPr>
                <w:b/>
              </w:rPr>
            </w:pPr>
          </w:p>
        </w:tc>
      </w:tr>
      <w:tr w:rsidR="004466B9" w:rsidRPr="000A0A61" w:rsidTr="008A207F">
        <w:tc>
          <w:tcPr>
            <w:tcW w:w="3652" w:type="dxa"/>
          </w:tcPr>
          <w:p w:rsidR="004466B9" w:rsidRPr="000A0A61" w:rsidRDefault="004466B9" w:rsidP="008A207F">
            <w:pPr>
              <w:pStyle w:val="DefinitionTerm"/>
              <w:widowControl/>
              <w:tabs>
                <w:tab w:val="left" w:pos="0"/>
              </w:tabs>
              <w:spacing w:before="60" w:after="120"/>
              <w:rPr>
                <w:b/>
              </w:rPr>
            </w:pPr>
            <w:r w:rsidRPr="000A0A61">
              <w:rPr>
                <w:b/>
              </w:rPr>
              <w:t xml:space="preserve">Adresleri </w:t>
            </w:r>
          </w:p>
        </w:tc>
        <w:tc>
          <w:tcPr>
            <w:tcW w:w="6804" w:type="dxa"/>
          </w:tcPr>
          <w:p w:rsidR="004466B9" w:rsidRPr="000A0A61" w:rsidRDefault="004466B9" w:rsidP="008A207F">
            <w:pPr>
              <w:pStyle w:val="DefinitionTerm"/>
              <w:widowControl/>
              <w:tabs>
                <w:tab w:val="left" w:pos="0"/>
              </w:tabs>
              <w:spacing w:before="60" w:after="120"/>
              <w:rPr>
                <w:b/>
              </w:rPr>
            </w:pPr>
          </w:p>
        </w:tc>
      </w:tr>
      <w:tr w:rsidR="004466B9" w:rsidRPr="000A0A61" w:rsidTr="008A207F">
        <w:tc>
          <w:tcPr>
            <w:tcW w:w="3652" w:type="dxa"/>
            <w:tcBorders>
              <w:bottom w:val="single" w:sz="4" w:space="0" w:color="auto"/>
            </w:tcBorders>
          </w:tcPr>
          <w:p w:rsidR="004466B9" w:rsidRPr="000A0A61" w:rsidRDefault="004466B9" w:rsidP="008A207F">
            <w:pPr>
              <w:pStyle w:val="DefinitionTerm"/>
              <w:widowControl/>
              <w:tabs>
                <w:tab w:val="left" w:pos="0"/>
              </w:tabs>
              <w:spacing w:before="60" w:after="120"/>
              <w:rPr>
                <w:b/>
              </w:rPr>
            </w:pPr>
            <w:r w:rsidRPr="000A0A61">
              <w:rPr>
                <w:b/>
              </w:rPr>
              <w:t>Bu ortaklıklard</w:t>
            </w:r>
            <w:r w:rsidR="00ED3878" w:rsidRPr="000A0A61">
              <w:rPr>
                <w:b/>
              </w:rPr>
              <w:t>aki toplam pay sahiplikleri (%)</w:t>
            </w:r>
          </w:p>
        </w:tc>
        <w:tc>
          <w:tcPr>
            <w:tcW w:w="6804" w:type="dxa"/>
            <w:tcBorders>
              <w:bottom w:val="single" w:sz="4" w:space="0" w:color="auto"/>
            </w:tcBorders>
          </w:tcPr>
          <w:p w:rsidR="004466B9" w:rsidRPr="000A0A61" w:rsidRDefault="004466B9" w:rsidP="008A207F">
            <w:pPr>
              <w:pStyle w:val="DefinitionTerm"/>
              <w:widowControl/>
              <w:tabs>
                <w:tab w:val="left" w:pos="0"/>
              </w:tabs>
              <w:spacing w:before="60" w:after="120"/>
              <w:rPr>
                <w:b/>
              </w:rPr>
            </w:pPr>
          </w:p>
        </w:tc>
      </w:tr>
    </w:tbl>
    <w:p w:rsidR="008A207F" w:rsidRPr="000A0A61" w:rsidRDefault="008A207F">
      <w:pPr>
        <w:rPr>
          <w:lang w:val="tr-TR"/>
        </w:rPr>
      </w:pPr>
    </w:p>
    <w:p w:rsidR="008A207F" w:rsidRPr="000A0A61" w:rsidRDefault="008A207F">
      <w:pPr>
        <w:rPr>
          <w:lang w:val="tr-T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804"/>
      </w:tblGrid>
      <w:tr w:rsidR="008A207F" w:rsidRPr="000A0A61" w:rsidTr="00FA609B">
        <w:tc>
          <w:tcPr>
            <w:tcW w:w="10456" w:type="dxa"/>
            <w:gridSpan w:val="2"/>
            <w:tcBorders>
              <w:right w:val="single" w:sz="4" w:space="0" w:color="auto"/>
            </w:tcBorders>
          </w:tcPr>
          <w:p w:rsidR="008A207F" w:rsidRPr="000A0A61" w:rsidRDefault="008A207F" w:rsidP="00FA609B">
            <w:pPr>
              <w:pStyle w:val="DefinitionTerm"/>
              <w:widowControl/>
              <w:tabs>
                <w:tab w:val="left" w:pos="0"/>
              </w:tabs>
              <w:spacing w:after="120"/>
              <w:rPr>
                <w:b/>
              </w:rPr>
            </w:pPr>
            <w:r w:rsidRPr="000A0A61">
              <w:rPr>
                <w:b/>
              </w:rPr>
              <w:t>Firma sahibi (sahipleri) ile eş ve çocuklarının, sınırsız sorumlulukla katıldıkları ortaklıklar ile bunların ayrı ayrı veya birlikte sermayelerini veya yönetimini kontrol ettikleri ortaklıkların ayrı ayrı veya birlikte, doğrudan veya dolaylı olarak sermaye, yönetim ve denetimleri bakımından kontrol altında bulundurdukları ortaklıkların;</w:t>
            </w:r>
          </w:p>
        </w:tc>
      </w:tr>
      <w:tr w:rsidR="008A207F" w:rsidRPr="000A0A61" w:rsidTr="008A207F">
        <w:tc>
          <w:tcPr>
            <w:tcW w:w="3652" w:type="dxa"/>
          </w:tcPr>
          <w:p w:rsidR="008A207F" w:rsidRPr="000A0A61" w:rsidRDefault="008A207F" w:rsidP="008A207F">
            <w:pPr>
              <w:pStyle w:val="DefinitionTerm"/>
              <w:widowControl/>
              <w:tabs>
                <w:tab w:val="left" w:pos="0"/>
              </w:tabs>
              <w:spacing w:before="60" w:after="120"/>
              <w:rPr>
                <w:b/>
              </w:rPr>
            </w:pPr>
            <w:r w:rsidRPr="000A0A61">
              <w:rPr>
                <w:b/>
              </w:rPr>
              <w:t xml:space="preserve">Adları </w:t>
            </w:r>
          </w:p>
        </w:tc>
        <w:tc>
          <w:tcPr>
            <w:tcW w:w="6804" w:type="dxa"/>
          </w:tcPr>
          <w:p w:rsidR="008A207F" w:rsidRPr="000A0A61" w:rsidRDefault="008A207F" w:rsidP="008A207F">
            <w:pPr>
              <w:pStyle w:val="DefinitionTerm"/>
              <w:widowControl/>
              <w:tabs>
                <w:tab w:val="left" w:pos="0"/>
              </w:tabs>
              <w:spacing w:before="60" w:after="120"/>
              <w:rPr>
                <w:b/>
              </w:rPr>
            </w:pPr>
          </w:p>
        </w:tc>
      </w:tr>
      <w:tr w:rsidR="008A207F" w:rsidRPr="000A0A61" w:rsidTr="008A207F">
        <w:tc>
          <w:tcPr>
            <w:tcW w:w="3652" w:type="dxa"/>
          </w:tcPr>
          <w:p w:rsidR="008A207F" w:rsidRPr="000A0A61" w:rsidRDefault="008A207F" w:rsidP="008A207F">
            <w:pPr>
              <w:pStyle w:val="DefinitionTerm"/>
              <w:widowControl/>
              <w:tabs>
                <w:tab w:val="left" w:pos="0"/>
              </w:tabs>
              <w:spacing w:before="60" w:after="120"/>
              <w:rPr>
                <w:b/>
              </w:rPr>
            </w:pPr>
            <w:r w:rsidRPr="000A0A61">
              <w:rPr>
                <w:b/>
              </w:rPr>
              <w:t xml:space="preserve">Adresleri </w:t>
            </w:r>
          </w:p>
        </w:tc>
        <w:tc>
          <w:tcPr>
            <w:tcW w:w="6804" w:type="dxa"/>
          </w:tcPr>
          <w:p w:rsidR="008A207F" w:rsidRPr="000A0A61" w:rsidRDefault="008A207F" w:rsidP="008A207F">
            <w:pPr>
              <w:pStyle w:val="DefinitionTerm"/>
              <w:widowControl/>
              <w:tabs>
                <w:tab w:val="left" w:pos="0"/>
              </w:tabs>
              <w:spacing w:before="60" w:after="120"/>
              <w:rPr>
                <w:b/>
              </w:rPr>
            </w:pPr>
          </w:p>
        </w:tc>
      </w:tr>
      <w:tr w:rsidR="008A207F" w:rsidRPr="000A0A61" w:rsidTr="008A207F">
        <w:tc>
          <w:tcPr>
            <w:tcW w:w="3652" w:type="dxa"/>
          </w:tcPr>
          <w:p w:rsidR="008A207F" w:rsidRPr="000A0A61" w:rsidRDefault="008A207F" w:rsidP="008A207F">
            <w:pPr>
              <w:pStyle w:val="DefinitionTerm"/>
              <w:widowControl/>
              <w:tabs>
                <w:tab w:val="left" w:pos="0"/>
              </w:tabs>
              <w:spacing w:before="60" w:after="120"/>
              <w:rPr>
                <w:b/>
              </w:rPr>
            </w:pPr>
            <w:r w:rsidRPr="000A0A61">
              <w:rPr>
                <w:b/>
              </w:rPr>
              <w:t>Bu ortaklıklardaki doğrudan ve dolaylı pay sahiplikleri (%)</w:t>
            </w:r>
          </w:p>
        </w:tc>
        <w:tc>
          <w:tcPr>
            <w:tcW w:w="6804" w:type="dxa"/>
          </w:tcPr>
          <w:p w:rsidR="008A207F" w:rsidRPr="000A0A61" w:rsidRDefault="008A207F" w:rsidP="008A207F">
            <w:pPr>
              <w:pStyle w:val="DefinitionTerm"/>
              <w:widowControl/>
              <w:tabs>
                <w:tab w:val="left" w:pos="0"/>
              </w:tabs>
              <w:spacing w:before="60" w:after="120"/>
              <w:rPr>
                <w:b/>
              </w:rPr>
            </w:pPr>
          </w:p>
        </w:tc>
      </w:tr>
    </w:tbl>
    <w:p w:rsidR="008A207F" w:rsidRPr="000A0A61" w:rsidRDefault="008A207F" w:rsidP="008A207F">
      <w:pPr>
        <w:rPr>
          <w:lang w:val="tr-T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6237"/>
      </w:tblGrid>
      <w:tr w:rsidR="00700EC3" w:rsidRPr="000A0A61" w:rsidTr="00E522FE">
        <w:tc>
          <w:tcPr>
            <w:tcW w:w="10456" w:type="dxa"/>
            <w:gridSpan w:val="3"/>
            <w:shd w:val="clear" w:color="auto" w:fill="F2F2F2"/>
          </w:tcPr>
          <w:p w:rsidR="00700EC3" w:rsidRPr="000A0A61" w:rsidRDefault="00700EC3" w:rsidP="00EB3658">
            <w:pPr>
              <w:pStyle w:val="DefinitionTerm"/>
              <w:widowControl/>
              <w:tabs>
                <w:tab w:val="left" w:pos="0"/>
              </w:tabs>
              <w:spacing w:after="120"/>
              <w:rPr>
                <w:b/>
                <w:sz w:val="26"/>
                <w:szCs w:val="26"/>
              </w:rPr>
            </w:pPr>
            <w:r w:rsidRPr="000A0A61">
              <w:rPr>
                <w:b/>
                <w:sz w:val="26"/>
                <w:szCs w:val="26"/>
              </w:rPr>
              <w:t>III-Tüzel Kişiliği Olan Firmalarda</w:t>
            </w:r>
          </w:p>
        </w:tc>
      </w:tr>
      <w:tr w:rsidR="004466B9" w:rsidRPr="000A0A61" w:rsidTr="00ED3878">
        <w:tc>
          <w:tcPr>
            <w:tcW w:w="4219" w:type="dxa"/>
            <w:gridSpan w:val="2"/>
          </w:tcPr>
          <w:p w:rsidR="004466B9" w:rsidRPr="000A0A61" w:rsidRDefault="004466B9" w:rsidP="00EB3658">
            <w:pPr>
              <w:pStyle w:val="DefinitionTerm"/>
              <w:widowControl/>
              <w:tabs>
                <w:tab w:val="left" w:pos="0"/>
              </w:tabs>
              <w:spacing w:after="120"/>
              <w:rPr>
                <w:b/>
              </w:rPr>
            </w:pPr>
            <w:r w:rsidRPr="000A0A61">
              <w:rPr>
                <w:b/>
              </w:rPr>
              <w:t>Yönetici ve denetçilerin adları ve sermaye payları</w:t>
            </w:r>
          </w:p>
        </w:tc>
        <w:tc>
          <w:tcPr>
            <w:tcW w:w="6237" w:type="dxa"/>
          </w:tcPr>
          <w:p w:rsidR="004466B9" w:rsidRPr="000A0A61" w:rsidRDefault="004466B9">
            <w:pPr>
              <w:pStyle w:val="DefinitionTerm"/>
              <w:widowControl/>
              <w:tabs>
                <w:tab w:val="left" w:pos="0"/>
              </w:tabs>
              <w:spacing w:after="120"/>
              <w:rPr>
                <w:b/>
                <w:szCs w:val="24"/>
              </w:rPr>
            </w:pPr>
          </w:p>
        </w:tc>
      </w:tr>
      <w:tr w:rsidR="004466B9" w:rsidRPr="000A0A61" w:rsidTr="00ED3878">
        <w:tc>
          <w:tcPr>
            <w:tcW w:w="4219" w:type="dxa"/>
            <w:gridSpan w:val="2"/>
          </w:tcPr>
          <w:p w:rsidR="004466B9" w:rsidRPr="000A0A61" w:rsidRDefault="004466B9" w:rsidP="00891F18">
            <w:pPr>
              <w:pStyle w:val="DefinitionTerm"/>
              <w:widowControl/>
              <w:tabs>
                <w:tab w:val="left" w:pos="0"/>
              </w:tabs>
              <w:spacing w:after="120"/>
              <w:rPr>
                <w:b/>
              </w:rPr>
            </w:pPr>
            <w:r w:rsidRPr="000A0A61">
              <w:rPr>
                <w:b/>
              </w:rPr>
              <w:t>Yönetim kurulu başkanı</w:t>
            </w:r>
          </w:p>
        </w:tc>
        <w:tc>
          <w:tcPr>
            <w:tcW w:w="6237" w:type="dxa"/>
          </w:tcPr>
          <w:p w:rsidR="004466B9" w:rsidRPr="000A0A61" w:rsidRDefault="004466B9">
            <w:pPr>
              <w:pStyle w:val="DefinitionTerm"/>
              <w:widowControl/>
              <w:tabs>
                <w:tab w:val="left" w:pos="0"/>
              </w:tabs>
              <w:spacing w:after="120"/>
              <w:rPr>
                <w:b/>
                <w:szCs w:val="24"/>
              </w:rPr>
            </w:pPr>
          </w:p>
        </w:tc>
      </w:tr>
      <w:tr w:rsidR="004466B9" w:rsidRPr="000A0A61" w:rsidTr="00ED3878">
        <w:tc>
          <w:tcPr>
            <w:tcW w:w="4219" w:type="dxa"/>
            <w:gridSpan w:val="2"/>
          </w:tcPr>
          <w:p w:rsidR="004466B9" w:rsidRPr="000A0A61" w:rsidRDefault="008A207F" w:rsidP="008A207F">
            <w:pPr>
              <w:pStyle w:val="DefinitionTerm"/>
              <w:widowControl/>
              <w:tabs>
                <w:tab w:val="left" w:pos="0"/>
              </w:tabs>
              <w:spacing w:after="120"/>
              <w:rPr>
                <w:b/>
              </w:rPr>
            </w:pPr>
            <w:r w:rsidRPr="000A0A61">
              <w:rPr>
                <w:b/>
              </w:rPr>
              <w:t>Yönetim kurulu üyeleri</w:t>
            </w:r>
          </w:p>
          <w:p w:rsidR="008A207F" w:rsidRPr="000A0A61" w:rsidRDefault="008A207F" w:rsidP="008A207F">
            <w:pPr>
              <w:rPr>
                <w:lang w:val="tr-TR"/>
              </w:rPr>
            </w:pPr>
          </w:p>
          <w:p w:rsidR="00891F18" w:rsidRPr="000A0A61" w:rsidRDefault="00891F18" w:rsidP="008A207F">
            <w:pPr>
              <w:rPr>
                <w:lang w:val="tr-TR"/>
              </w:rPr>
            </w:pPr>
          </w:p>
          <w:p w:rsidR="008A207F" w:rsidRPr="000A0A61" w:rsidRDefault="008A207F" w:rsidP="008A207F">
            <w:pPr>
              <w:rPr>
                <w:lang w:val="tr-TR"/>
              </w:rPr>
            </w:pPr>
          </w:p>
        </w:tc>
        <w:tc>
          <w:tcPr>
            <w:tcW w:w="6237" w:type="dxa"/>
          </w:tcPr>
          <w:p w:rsidR="004466B9" w:rsidRPr="000A0A61" w:rsidRDefault="004466B9">
            <w:pPr>
              <w:pStyle w:val="DefinitionTerm"/>
              <w:widowControl/>
              <w:tabs>
                <w:tab w:val="left" w:pos="0"/>
              </w:tabs>
              <w:spacing w:after="120"/>
              <w:rPr>
                <w:b/>
                <w:szCs w:val="24"/>
              </w:rPr>
            </w:pPr>
          </w:p>
        </w:tc>
      </w:tr>
      <w:tr w:rsidR="00A3781A" w:rsidRPr="000A0A61" w:rsidTr="00ED3878">
        <w:tc>
          <w:tcPr>
            <w:tcW w:w="4219" w:type="dxa"/>
            <w:gridSpan w:val="2"/>
          </w:tcPr>
          <w:p w:rsidR="008A207F" w:rsidRPr="000A0A61" w:rsidRDefault="00A3781A">
            <w:pPr>
              <w:pStyle w:val="DefinitionTerm"/>
              <w:widowControl/>
              <w:tabs>
                <w:tab w:val="left" w:pos="0"/>
              </w:tabs>
              <w:spacing w:after="120"/>
              <w:rPr>
                <w:b/>
              </w:rPr>
            </w:pPr>
            <w:r w:rsidRPr="000A0A61">
              <w:rPr>
                <w:b/>
              </w:rPr>
              <w:t xml:space="preserve">Genel Müdür ve </w:t>
            </w:r>
          </w:p>
          <w:p w:rsidR="00A3781A" w:rsidRPr="000A0A61" w:rsidRDefault="00A3781A">
            <w:pPr>
              <w:pStyle w:val="DefinitionTerm"/>
              <w:widowControl/>
              <w:tabs>
                <w:tab w:val="left" w:pos="0"/>
              </w:tabs>
              <w:spacing w:after="120"/>
              <w:rPr>
                <w:b/>
              </w:rPr>
            </w:pPr>
            <w:r w:rsidRPr="000A0A61">
              <w:rPr>
                <w:b/>
              </w:rPr>
              <w:t>Genel Müdür Yardımcıları</w:t>
            </w:r>
          </w:p>
        </w:tc>
        <w:tc>
          <w:tcPr>
            <w:tcW w:w="6237" w:type="dxa"/>
          </w:tcPr>
          <w:p w:rsidR="00A3781A" w:rsidRPr="000A0A61" w:rsidRDefault="00A3781A">
            <w:pPr>
              <w:rPr>
                <w:b/>
                <w:sz w:val="24"/>
                <w:szCs w:val="24"/>
                <w:lang w:val="tr-TR"/>
              </w:rPr>
            </w:pPr>
          </w:p>
        </w:tc>
      </w:tr>
      <w:tr w:rsidR="004466B9" w:rsidRPr="000A0A61" w:rsidTr="00ED3878">
        <w:tc>
          <w:tcPr>
            <w:tcW w:w="4219" w:type="dxa"/>
            <w:gridSpan w:val="2"/>
          </w:tcPr>
          <w:p w:rsidR="004466B9" w:rsidRPr="000A0A61" w:rsidRDefault="004466B9">
            <w:pPr>
              <w:pStyle w:val="DefinitionTerm"/>
              <w:widowControl/>
              <w:tabs>
                <w:tab w:val="left" w:pos="0"/>
              </w:tabs>
              <w:spacing w:after="120"/>
              <w:rPr>
                <w:b/>
              </w:rPr>
            </w:pPr>
            <w:r w:rsidRPr="000A0A61">
              <w:rPr>
                <w:b/>
              </w:rPr>
              <w:t xml:space="preserve">Denetçiler (ve ortak olup olmadıkları) </w:t>
            </w:r>
            <w:r w:rsidRPr="000A0A61">
              <w:rPr>
                <w:b/>
              </w:rPr>
              <w:tab/>
            </w:r>
            <w:r w:rsidRPr="000A0A61">
              <w:rPr>
                <w:b/>
              </w:rPr>
              <w:tab/>
            </w:r>
            <w:r w:rsidRPr="000A0A61">
              <w:rPr>
                <w:b/>
              </w:rPr>
              <w:tab/>
            </w:r>
            <w:r w:rsidRPr="000A0A61">
              <w:rPr>
                <w:b/>
              </w:rPr>
              <w:tab/>
            </w: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pPr>
              <w:pStyle w:val="DefinitionTerm"/>
              <w:widowControl/>
              <w:tabs>
                <w:tab w:val="left" w:pos="0"/>
              </w:tabs>
              <w:spacing w:after="120"/>
              <w:rPr>
                <w:b/>
              </w:rPr>
            </w:pPr>
            <w:r w:rsidRPr="000A0A61">
              <w:rPr>
                <w:b/>
              </w:rPr>
              <w:t>Türk Ticaret Kanunu'nun 319 uncu maddesine göre yetkili kılınan müdürler</w:t>
            </w:r>
          </w:p>
          <w:p w:rsidR="008A207F" w:rsidRPr="000A0A61" w:rsidRDefault="008A207F" w:rsidP="008A207F">
            <w:pPr>
              <w:rPr>
                <w:lang w:val="tr-TR"/>
              </w:rPr>
            </w:pP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pPr>
              <w:pStyle w:val="DefinitionTerm"/>
              <w:widowControl/>
              <w:tabs>
                <w:tab w:val="left" w:pos="0"/>
              </w:tabs>
              <w:spacing w:after="120"/>
              <w:rPr>
                <w:b/>
              </w:rPr>
            </w:pPr>
            <w:r w:rsidRPr="000A0A61">
              <w:rPr>
                <w:b/>
              </w:rPr>
              <w:t>Ortaklardan sermayede nitelikli paya sahip olanların adları ve sermayedeki pay oranları</w:t>
            </w:r>
          </w:p>
          <w:p w:rsidR="008A207F" w:rsidRPr="000A0A61" w:rsidRDefault="008A207F" w:rsidP="008A207F">
            <w:pPr>
              <w:rPr>
                <w:lang w:val="tr-TR"/>
              </w:rPr>
            </w:pP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rsidP="008A207F">
            <w:pPr>
              <w:pStyle w:val="DefinitionTerm"/>
              <w:widowControl/>
              <w:tabs>
                <w:tab w:val="left" w:pos="0"/>
              </w:tabs>
              <w:spacing w:after="120"/>
              <w:rPr>
                <w:b/>
              </w:rPr>
            </w:pPr>
            <w:r w:rsidRPr="000A0A61">
              <w:rPr>
                <w:b/>
              </w:rPr>
              <w:t>Ortaklardan hakim sermaye grubuna dahil olanların adları ve sermayedeki pay oranları</w:t>
            </w:r>
          </w:p>
          <w:p w:rsidR="008A207F" w:rsidRPr="000A0A61" w:rsidRDefault="008A207F" w:rsidP="008A207F">
            <w:pPr>
              <w:rPr>
                <w:lang w:val="tr-TR"/>
              </w:rPr>
            </w:pP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rsidP="008A207F">
            <w:pPr>
              <w:pStyle w:val="DefinitionTerm"/>
              <w:widowControl/>
              <w:tabs>
                <w:tab w:val="left" w:pos="0"/>
              </w:tabs>
              <w:spacing w:after="120"/>
              <w:rPr>
                <w:b/>
              </w:rPr>
            </w:pPr>
            <w:r w:rsidRPr="000A0A61">
              <w:rPr>
                <w:b/>
              </w:rPr>
              <w:t>Hakim sermayedar grup dışında diğer sermaye gruplarının ortaklığı söz konusu ise bu grupların bilinen adı ve sermayedeki pay oranları</w:t>
            </w: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rsidP="005B650C">
            <w:pPr>
              <w:pStyle w:val="DefinitionTerm"/>
              <w:widowControl/>
              <w:tabs>
                <w:tab w:val="left" w:pos="0"/>
              </w:tabs>
              <w:spacing w:after="120"/>
              <w:rPr>
                <w:b/>
              </w:rPr>
            </w:pPr>
            <w:r w:rsidRPr="000A0A61">
              <w:rPr>
                <w:b/>
              </w:rPr>
              <w:t>Hisselerin halka arz olunup olunmadığı, olunmuşsa halka açıklık oranı</w:t>
            </w:r>
          </w:p>
        </w:tc>
        <w:tc>
          <w:tcPr>
            <w:tcW w:w="6237" w:type="dxa"/>
          </w:tcPr>
          <w:p w:rsidR="004466B9" w:rsidRPr="000A0A61" w:rsidRDefault="004466B9">
            <w:pPr>
              <w:rPr>
                <w:b/>
                <w:sz w:val="24"/>
                <w:szCs w:val="24"/>
                <w:lang w:val="tr-TR"/>
              </w:rPr>
            </w:pPr>
          </w:p>
        </w:tc>
      </w:tr>
      <w:tr w:rsidR="004466B9" w:rsidRPr="000A0A61" w:rsidTr="00ED3878">
        <w:tc>
          <w:tcPr>
            <w:tcW w:w="4219" w:type="dxa"/>
            <w:gridSpan w:val="2"/>
          </w:tcPr>
          <w:p w:rsidR="004466B9" w:rsidRPr="000A0A61" w:rsidRDefault="004466B9">
            <w:pPr>
              <w:pStyle w:val="DefinitionTerm"/>
              <w:widowControl/>
              <w:tabs>
                <w:tab w:val="left" w:pos="0"/>
              </w:tabs>
              <w:spacing w:after="120"/>
              <w:rPr>
                <w:b/>
              </w:rPr>
            </w:pPr>
            <w:r w:rsidRPr="000A0A61">
              <w:rPr>
                <w:b/>
              </w:rPr>
              <w:t>Yurtdışında yerleşik gerçek ve tüzel kişilere ait sermayenin oranı</w:t>
            </w:r>
          </w:p>
        </w:tc>
        <w:tc>
          <w:tcPr>
            <w:tcW w:w="6237" w:type="dxa"/>
          </w:tcPr>
          <w:p w:rsidR="004466B9" w:rsidRPr="000A0A61" w:rsidRDefault="004466B9">
            <w:pPr>
              <w:rPr>
                <w:b/>
                <w:sz w:val="24"/>
                <w:szCs w:val="24"/>
                <w:lang w:val="tr-TR"/>
              </w:rPr>
            </w:pPr>
          </w:p>
        </w:tc>
      </w:tr>
      <w:tr w:rsidR="008A207F" w:rsidRPr="000A0A61" w:rsidTr="00CB2837">
        <w:tc>
          <w:tcPr>
            <w:tcW w:w="10456" w:type="dxa"/>
            <w:gridSpan w:val="3"/>
          </w:tcPr>
          <w:p w:rsidR="008A207F" w:rsidRPr="000A0A61" w:rsidRDefault="008A207F" w:rsidP="008A207F">
            <w:pPr>
              <w:pStyle w:val="DefinitionTerm"/>
              <w:widowControl/>
              <w:tabs>
                <w:tab w:val="left" w:pos="0"/>
              </w:tabs>
              <w:spacing w:after="120"/>
              <w:rPr>
                <w:b/>
              </w:rPr>
            </w:pPr>
            <w:r w:rsidRPr="000A0A61">
              <w:rPr>
                <w:b/>
              </w:rPr>
              <w:lastRenderedPageBreak/>
              <w:t>Firma sermayesinde doğrudan veya dolaylı hakimiyeti sözkonusu se</w:t>
            </w:r>
            <w:r w:rsidR="00CB22E4">
              <w:rPr>
                <w:b/>
              </w:rPr>
              <w:t>r</w:t>
            </w:r>
            <w:r w:rsidRPr="000A0A61">
              <w:rPr>
                <w:b/>
              </w:rPr>
              <w:t>maye grubuna dahil diğer firma ve şahıslarla birlikte veya ayrı ayrı, doğrudan veya dolaylı olarak sermaye, yönetim ve denetimleri bakımından kontrol altında bulundurulan ortaklıkların;</w:t>
            </w:r>
          </w:p>
        </w:tc>
      </w:tr>
      <w:tr w:rsidR="004466B9" w:rsidRPr="000A0A61" w:rsidTr="008A207F">
        <w:tc>
          <w:tcPr>
            <w:tcW w:w="3510" w:type="dxa"/>
          </w:tcPr>
          <w:p w:rsidR="004466B9" w:rsidRPr="000A0A61" w:rsidRDefault="004466B9" w:rsidP="0007421B">
            <w:pPr>
              <w:pStyle w:val="DefinitionTerm"/>
              <w:widowControl/>
              <w:tabs>
                <w:tab w:val="left" w:pos="0"/>
              </w:tabs>
              <w:spacing w:after="120"/>
              <w:rPr>
                <w:b/>
              </w:rPr>
            </w:pPr>
            <w:r w:rsidRPr="000A0A61">
              <w:rPr>
                <w:b/>
              </w:rPr>
              <w:t xml:space="preserve">Adları </w:t>
            </w:r>
            <w:r w:rsidRPr="000A0A61">
              <w:rPr>
                <w:b/>
              </w:rPr>
              <w:tab/>
            </w:r>
          </w:p>
        </w:tc>
        <w:tc>
          <w:tcPr>
            <w:tcW w:w="6946" w:type="dxa"/>
            <w:gridSpan w:val="2"/>
          </w:tcPr>
          <w:p w:rsidR="004466B9" w:rsidRPr="000A0A61" w:rsidRDefault="004466B9">
            <w:pPr>
              <w:spacing w:after="120"/>
              <w:rPr>
                <w:b/>
                <w:sz w:val="24"/>
                <w:szCs w:val="24"/>
                <w:lang w:val="tr-TR"/>
              </w:rPr>
            </w:pPr>
          </w:p>
        </w:tc>
      </w:tr>
      <w:tr w:rsidR="004466B9" w:rsidRPr="000A0A61" w:rsidTr="008A207F">
        <w:tc>
          <w:tcPr>
            <w:tcW w:w="3510" w:type="dxa"/>
          </w:tcPr>
          <w:p w:rsidR="004466B9" w:rsidRPr="000A0A61" w:rsidRDefault="004466B9" w:rsidP="0007421B">
            <w:pPr>
              <w:pStyle w:val="DefinitionTerm"/>
              <w:widowControl/>
              <w:tabs>
                <w:tab w:val="left" w:pos="0"/>
              </w:tabs>
              <w:spacing w:after="120"/>
              <w:rPr>
                <w:b/>
              </w:rPr>
            </w:pPr>
            <w:r w:rsidRPr="000A0A61">
              <w:rPr>
                <w:b/>
              </w:rPr>
              <w:t xml:space="preserve">Adresleri </w:t>
            </w:r>
            <w:r w:rsidRPr="000A0A61">
              <w:rPr>
                <w:b/>
              </w:rPr>
              <w:tab/>
            </w:r>
          </w:p>
        </w:tc>
        <w:tc>
          <w:tcPr>
            <w:tcW w:w="6946" w:type="dxa"/>
            <w:gridSpan w:val="2"/>
          </w:tcPr>
          <w:p w:rsidR="004466B9" w:rsidRPr="000A0A61" w:rsidRDefault="004466B9">
            <w:pPr>
              <w:pStyle w:val="DefinitionTerm"/>
              <w:widowControl/>
              <w:tabs>
                <w:tab w:val="left" w:pos="0"/>
              </w:tabs>
              <w:spacing w:after="120"/>
              <w:rPr>
                <w:b/>
                <w:szCs w:val="24"/>
              </w:rPr>
            </w:pPr>
          </w:p>
        </w:tc>
      </w:tr>
      <w:tr w:rsidR="004466B9" w:rsidRPr="000A0A61" w:rsidTr="008A207F">
        <w:tc>
          <w:tcPr>
            <w:tcW w:w="3510" w:type="dxa"/>
          </w:tcPr>
          <w:p w:rsidR="004466B9" w:rsidRPr="000A0A61" w:rsidRDefault="004466B9">
            <w:pPr>
              <w:pStyle w:val="DefinitionTerm"/>
              <w:widowControl/>
              <w:tabs>
                <w:tab w:val="left" w:pos="0"/>
              </w:tabs>
              <w:spacing w:after="120"/>
              <w:rPr>
                <w:b/>
              </w:rPr>
            </w:pPr>
            <w:r w:rsidRPr="000A0A61">
              <w:rPr>
                <w:b/>
              </w:rPr>
              <w:t>Bu ortaklıklardaki doğrudan ve dolaylı pay sahiplikleri (%)</w:t>
            </w:r>
            <w:r w:rsidRPr="000A0A61">
              <w:rPr>
                <w:b/>
              </w:rPr>
              <w:tab/>
            </w:r>
          </w:p>
        </w:tc>
        <w:tc>
          <w:tcPr>
            <w:tcW w:w="6946" w:type="dxa"/>
            <w:gridSpan w:val="2"/>
          </w:tcPr>
          <w:p w:rsidR="004466B9" w:rsidRPr="000A0A61" w:rsidRDefault="004466B9">
            <w:pPr>
              <w:pStyle w:val="DefinitionTerm"/>
              <w:widowControl/>
              <w:tabs>
                <w:tab w:val="left" w:pos="0"/>
              </w:tabs>
              <w:spacing w:after="120"/>
              <w:rPr>
                <w:b/>
                <w:szCs w:val="24"/>
              </w:rPr>
            </w:pPr>
          </w:p>
        </w:tc>
      </w:tr>
      <w:tr w:rsidR="008A207F" w:rsidRPr="000A0A61" w:rsidTr="00186AB7">
        <w:tc>
          <w:tcPr>
            <w:tcW w:w="10456" w:type="dxa"/>
            <w:gridSpan w:val="3"/>
          </w:tcPr>
          <w:p w:rsidR="008A207F" w:rsidRPr="000A0A61" w:rsidRDefault="008A207F" w:rsidP="008A207F">
            <w:pPr>
              <w:pStyle w:val="DefinitionTerm"/>
              <w:widowControl/>
              <w:tabs>
                <w:tab w:val="left" w:pos="0"/>
              </w:tabs>
              <w:spacing w:after="120"/>
              <w:rPr>
                <w:b/>
              </w:rPr>
            </w:pPr>
            <w:r w:rsidRPr="000A0A61">
              <w:rPr>
                <w:b/>
              </w:rPr>
              <w:t>Ödeme güçlüğüne düşmesi halinde, firmanın ödeme güçlüğüne düşmesi sonucunu doğuracak boyutta, ilişki bulunan gerçek ve tüzel kişilerin</w:t>
            </w:r>
            <w:r w:rsidR="003C4F0B" w:rsidRPr="000A0A61">
              <w:rPr>
                <w:b/>
              </w:rPr>
              <w:t>;</w:t>
            </w:r>
          </w:p>
        </w:tc>
      </w:tr>
      <w:tr w:rsidR="004466B9" w:rsidRPr="000A0A61" w:rsidTr="00592020">
        <w:tc>
          <w:tcPr>
            <w:tcW w:w="3510" w:type="dxa"/>
          </w:tcPr>
          <w:p w:rsidR="004466B9" w:rsidRPr="000A0A61" w:rsidRDefault="004466B9">
            <w:pPr>
              <w:pStyle w:val="DefinitionTerm"/>
              <w:widowControl/>
              <w:tabs>
                <w:tab w:val="left" w:pos="0"/>
              </w:tabs>
              <w:spacing w:after="120"/>
              <w:rPr>
                <w:b/>
              </w:rPr>
            </w:pPr>
            <w:r w:rsidRPr="000A0A61">
              <w:rPr>
                <w:b/>
              </w:rPr>
              <w:t>Adları</w:t>
            </w:r>
          </w:p>
          <w:p w:rsidR="004466B9" w:rsidRPr="000A0A61" w:rsidRDefault="004466B9">
            <w:pPr>
              <w:pStyle w:val="DefinitionTerm"/>
              <w:widowControl/>
              <w:tabs>
                <w:tab w:val="left" w:pos="0"/>
              </w:tabs>
              <w:spacing w:after="120"/>
              <w:rPr>
                <w:b/>
              </w:rPr>
            </w:pPr>
          </w:p>
        </w:tc>
        <w:tc>
          <w:tcPr>
            <w:tcW w:w="6946" w:type="dxa"/>
            <w:gridSpan w:val="2"/>
          </w:tcPr>
          <w:p w:rsidR="004466B9" w:rsidRPr="000A0A61" w:rsidRDefault="004466B9">
            <w:pPr>
              <w:pStyle w:val="DefinitionTerm"/>
              <w:widowControl/>
              <w:tabs>
                <w:tab w:val="left" w:pos="0"/>
              </w:tabs>
              <w:spacing w:after="120"/>
              <w:rPr>
                <w:b/>
              </w:rPr>
            </w:pPr>
          </w:p>
        </w:tc>
      </w:tr>
      <w:tr w:rsidR="004466B9" w:rsidRPr="000A0A61" w:rsidTr="00592020">
        <w:tc>
          <w:tcPr>
            <w:tcW w:w="3510" w:type="dxa"/>
          </w:tcPr>
          <w:p w:rsidR="004466B9" w:rsidRPr="000A0A61" w:rsidRDefault="004466B9">
            <w:pPr>
              <w:pStyle w:val="DefinitionTerm"/>
              <w:widowControl/>
              <w:tabs>
                <w:tab w:val="left" w:pos="0"/>
              </w:tabs>
              <w:spacing w:after="120"/>
              <w:rPr>
                <w:b/>
              </w:rPr>
            </w:pPr>
            <w:r w:rsidRPr="000A0A61">
              <w:rPr>
                <w:b/>
              </w:rPr>
              <w:t>Adresleri</w:t>
            </w:r>
          </w:p>
          <w:p w:rsidR="004466B9" w:rsidRPr="000A0A61" w:rsidRDefault="004466B9">
            <w:pPr>
              <w:pStyle w:val="DefinitionTerm"/>
              <w:widowControl/>
              <w:tabs>
                <w:tab w:val="left" w:pos="0"/>
              </w:tabs>
              <w:spacing w:after="120"/>
              <w:rPr>
                <w:b/>
              </w:rPr>
            </w:pPr>
          </w:p>
        </w:tc>
        <w:tc>
          <w:tcPr>
            <w:tcW w:w="6946" w:type="dxa"/>
            <w:gridSpan w:val="2"/>
          </w:tcPr>
          <w:p w:rsidR="004466B9" w:rsidRPr="000A0A61" w:rsidRDefault="004466B9">
            <w:pPr>
              <w:pStyle w:val="DefinitionTerm"/>
              <w:widowControl/>
              <w:tabs>
                <w:tab w:val="left" w:pos="0"/>
              </w:tabs>
              <w:spacing w:after="120"/>
              <w:rPr>
                <w:b/>
              </w:rPr>
            </w:pPr>
          </w:p>
        </w:tc>
      </w:tr>
    </w:tbl>
    <w:p w:rsidR="004466B9" w:rsidRPr="000A0A61" w:rsidRDefault="004466B9">
      <w:pPr>
        <w:pStyle w:val="DefinitionTerm"/>
        <w:widowControl/>
        <w:overflowPunct/>
        <w:autoSpaceDE/>
        <w:autoSpaceDN/>
        <w:adjustRightInd/>
        <w:textAlignment w:val="auto"/>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1818"/>
        <w:gridCol w:w="1818"/>
        <w:gridCol w:w="1731"/>
      </w:tblGrid>
      <w:tr w:rsidR="00700EC3" w:rsidRPr="000A0A61" w:rsidTr="00E522FE">
        <w:tc>
          <w:tcPr>
            <w:tcW w:w="10348" w:type="dxa"/>
            <w:gridSpan w:val="4"/>
            <w:shd w:val="clear" w:color="auto" w:fill="F2F2F2"/>
          </w:tcPr>
          <w:p w:rsidR="00700EC3" w:rsidRPr="000A0A61" w:rsidRDefault="00700EC3" w:rsidP="008A207F">
            <w:pPr>
              <w:pStyle w:val="DefinitionTerm"/>
              <w:widowControl/>
              <w:spacing w:after="120"/>
              <w:ind w:left="34"/>
              <w:rPr>
                <w:b/>
                <w:sz w:val="26"/>
                <w:szCs w:val="26"/>
              </w:rPr>
            </w:pPr>
            <w:r w:rsidRPr="000A0A61">
              <w:rPr>
                <w:b/>
                <w:sz w:val="26"/>
                <w:szCs w:val="26"/>
              </w:rPr>
              <w:t>IV-Mali Bilgiler (Son Üç Yıla Ait)</w:t>
            </w:r>
          </w:p>
        </w:tc>
      </w:tr>
      <w:tr w:rsidR="00700EC3" w:rsidRPr="000A0A61" w:rsidTr="0007421B">
        <w:trPr>
          <w:trHeight w:val="247"/>
        </w:trPr>
        <w:tc>
          <w:tcPr>
            <w:tcW w:w="4981"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992406">
            <w:pPr>
              <w:pStyle w:val="DefinitionTerm"/>
              <w:widowControl/>
              <w:spacing w:after="120"/>
              <w:ind w:left="34"/>
              <w:jc w:val="center"/>
              <w:rPr>
                <w:b/>
              </w:rPr>
            </w:pPr>
            <w:r w:rsidRPr="000A0A61">
              <w:rPr>
                <w:b/>
              </w:rPr>
              <w:t>1. Yıl</w:t>
            </w:r>
          </w:p>
        </w:tc>
        <w:tc>
          <w:tcPr>
            <w:tcW w:w="1818" w:type="dxa"/>
          </w:tcPr>
          <w:p w:rsidR="00700EC3" w:rsidRPr="000A0A61" w:rsidRDefault="00700EC3" w:rsidP="00992406">
            <w:pPr>
              <w:pStyle w:val="DefinitionTerm"/>
              <w:widowControl/>
              <w:spacing w:after="120"/>
              <w:ind w:left="34"/>
              <w:jc w:val="center"/>
              <w:rPr>
                <w:b/>
              </w:rPr>
            </w:pPr>
            <w:r w:rsidRPr="000A0A61">
              <w:rPr>
                <w:b/>
              </w:rPr>
              <w:t>2. Yıl</w:t>
            </w:r>
          </w:p>
        </w:tc>
        <w:tc>
          <w:tcPr>
            <w:tcW w:w="1731" w:type="dxa"/>
          </w:tcPr>
          <w:p w:rsidR="00700EC3" w:rsidRPr="000A0A61" w:rsidRDefault="00700EC3" w:rsidP="00992406">
            <w:pPr>
              <w:pStyle w:val="DefinitionTerm"/>
              <w:widowControl/>
              <w:spacing w:after="120"/>
              <w:ind w:left="34"/>
              <w:jc w:val="center"/>
              <w:rPr>
                <w:b/>
              </w:rPr>
            </w:pPr>
            <w:r w:rsidRPr="000A0A61">
              <w:rPr>
                <w:b/>
              </w:rPr>
              <w:t>3. Yıl</w:t>
            </w: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 xml:space="preserve">Toplam aktifler </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pPr>
            <w:r w:rsidRPr="000A0A61">
              <w:rPr>
                <w:b/>
              </w:rPr>
              <w:t>Hazır (likit) değerler</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spacing w:after="120"/>
              <w:ind w:left="34"/>
              <w:rPr>
                <w:b/>
                <w:sz w:val="24"/>
                <w:lang w:val="tr-TR"/>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pPr>
            <w:r w:rsidRPr="000A0A61">
              <w:rPr>
                <w:b/>
              </w:rPr>
              <w:t>Toplam dönen değerler</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spacing w:after="120"/>
              <w:ind w:left="34"/>
              <w:rPr>
                <w:b/>
                <w:sz w:val="24"/>
                <w:lang w:val="tr-TR"/>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pPr>
            <w:r w:rsidRPr="000A0A61">
              <w:rPr>
                <w:b/>
              </w:rPr>
              <w:t>Uzun vadeli ve duran değerler</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spacing w:after="120"/>
              <w:ind w:left="34"/>
              <w:rPr>
                <w:b/>
                <w:sz w:val="24"/>
                <w:lang w:val="tr-TR"/>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Vadesiz ve vadesi geçmiş yabancı kaynaklar</w:t>
            </w:r>
          </w:p>
        </w:tc>
        <w:tc>
          <w:tcPr>
            <w:tcW w:w="1818" w:type="dxa"/>
          </w:tcPr>
          <w:p w:rsidR="00700EC3" w:rsidRPr="000A0A61" w:rsidRDefault="00700EC3" w:rsidP="008A207F">
            <w:pPr>
              <w:spacing w:after="120"/>
              <w:ind w:left="34"/>
              <w:rPr>
                <w:b/>
                <w:sz w:val="24"/>
                <w:lang w:val="tr-TR"/>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pPr>
            <w:r w:rsidRPr="000A0A61">
              <w:rPr>
                <w:b/>
              </w:rPr>
              <w:t>Kısa vadeli yabancı kaynaklar</w:t>
            </w:r>
          </w:p>
        </w:tc>
        <w:tc>
          <w:tcPr>
            <w:tcW w:w="1818" w:type="dxa"/>
          </w:tcPr>
          <w:p w:rsidR="00700EC3" w:rsidRPr="000A0A61" w:rsidRDefault="00700EC3" w:rsidP="008A207F">
            <w:pPr>
              <w:spacing w:after="120"/>
              <w:ind w:left="34"/>
              <w:rPr>
                <w:b/>
                <w:sz w:val="24"/>
                <w:lang w:val="tr-TR"/>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pPr>
            <w:r w:rsidRPr="000A0A61">
              <w:rPr>
                <w:b/>
              </w:rPr>
              <w:t>Uzun vadeli yabancı kaynaklar</w:t>
            </w:r>
          </w:p>
        </w:tc>
        <w:tc>
          <w:tcPr>
            <w:tcW w:w="1818" w:type="dxa"/>
          </w:tcPr>
          <w:p w:rsidR="00700EC3" w:rsidRPr="000A0A61" w:rsidRDefault="00700EC3" w:rsidP="008A207F">
            <w:pPr>
              <w:spacing w:after="120"/>
              <w:ind w:left="34"/>
              <w:rPr>
                <w:b/>
                <w:sz w:val="24"/>
                <w:lang w:val="tr-TR"/>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rPr>
          <w:trHeight w:val="397"/>
        </w:trPr>
        <w:tc>
          <w:tcPr>
            <w:tcW w:w="4981" w:type="dxa"/>
          </w:tcPr>
          <w:p w:rsidR="00700EC3" w:rsidRPr="000A0A61" w:rsidRDefault="00700EC3" w:rsidP="00700EC3">
            <w:pPr>
              <w:pStyle w:val="DefinitionTerm"/>
              <w:widowControl/>
              <w:tabs>
                <w:tab w:val="right" w:pos="4840"/>
              </w:tabs>
              <w:spacing w:after="120"/>
              <w:ind w:left="34"/>
            </w:pPr>
            <w:r w:rsidRPr="000A0A61">
              <w:rPr>
                <w:b/>
              </w:rPr>
              <w:t>Özkaynaklar</w:t>
            </w:r>
          </w:p>
        </w:tc>
        <w:tc>
          <w:tcPr>
            <w:tcW w:w="1818" w:type="dxa"/>
          </w:tcPr>
          <w:p w:rsidR="00700EC3" w:rsidRPr="000A0A61" w:rsidRDefault="00700EC3" w:rsidP="008A207F">
            <w:pPr>
              <w:spacing w:after="120"/>
              <w:ind w:left="34"/>
              <w:rPr>
                <w:b/>
                <w:sz w:val="24"/>
                <w:lang w:val="tr-TR"/>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 xml:space="preserve">Dönem kârı veya(zararı) </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Stoklar</w:t>
            </w:r>
            <w:r w:rsidRPr="000A0A61">
              <w:rPr>
                <w:b/>
              </w:rPr>
              <w:tab/>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İhracat Tutarı (ABD Doları)</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İthalat Tutarı (ABD Doları )</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Üretimden satışları</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pStyle w:val="DefinitionTerm"/>
              <w:widowControl/>
              <w:spacing w:after="120"/>
              <w:ind w:left="34"/>
              <w:rPr>
                <w:b/>
              </w:rPr>
            </w:pPr>
          </w:p>
        </w:tc>
        <w:tc>
          <w:tcPr>
            <w:tcW w:w="1731" w:type="dxa"/>
          </w:tcPr>
          <w:p w:rsidR="00700EC3" w:rsidRPr="000A0A61" w:rsidRDefault="00700EC3" w:rsidP="008A207F">
            <w:pPr>
              <w:pStyle w:val="DefinitionTerm"/>
              <w:widowControl/>
              <w:spacing w:after="120"/>
              <w:ind w:left="34"/>
              <w:rPr>
                <w:b/>
              </w:rPr>
            </w:pPr>
          </w:p>
        </w:tc>
      </w:tr>
      <w:tr w:rsidR="00700EC3" w:rsidRPr="000A0A61" w:rsidTr="003C75D3">
        <w:tc>
          <w:tcPr>
            <w:tcW w:w="4981" w:type="dxa"/>
            <w:tcBorders>
              <w:right w:val="nil"/>
            </w:tcBorders>
          </w:tcPr>
          <w:p w:rsidR="00700EC3" w:rsidRPr="000A0A61" w:rsidRDefault="00700EC3" w:rsidP="008A207F">
            <w:pPr>
              <w:pStyle w:val="DefinitionTerm"/>
              <w:widowControl/>
              <w:spacing w:after="120"/>
              <w:ind w:left="34"/>
              <w:rPr>
                <w:b/>
              </w:rPr>
            </w:pPr>
            <w:r w:rsidRPr="000A0A61">
              <w:rPr>
                <w:b/>
              </w:rPr>
              <w:t>Katma Değer Bilgileri</w:t>
            </w:r>
          </w:p>
        </w:tc>
        <w:tc>
          <w:tcPr>
            <w:tcW w:w="1818" w:type="dxa"/>
            <w:tcBorders>
              <w:bottom w:val="single" w:sz="4" w:space="0" w:color="auto"/>
            </w:tcBorders>
          </w:tcPr>
          <w:p w:rsidR="00700EC3" w:rsidRPr="000A0A61" w:rsidRDefault="00700EC3" w:rsidP="008A207F">
            <w:pPr>
              <w:pStyle w:val="DefinitionTerm"/>
              <w:widowControl/>
              <w:spacing w:after="120"/>
              <w:ind w:left="34"/>
              <w:rPr>
                <w:b/>
              </w:rPr>
            </w:pPr>
          </w:p>
        </w:tc>
        <w:tc>
          <w:tcPr>
            <w:tcW w:w="1818" w:type="dxa"/>
            <w:tcBorders>
              <w:bottom w:val="single" w:sz="4" w:space="0" w:color="auto"/>
            </w:tcBorders>
          </w:tcPr>
          <w:p w:rsidR="00700EC3" w:rsidRPr="000A0A61" w:rsidRDefault="00700EC3" w:rsidP="008A207F">
            <w:pPr>
              <w:ind w:left="34"/>
              <w:jc w:val="both"/>
              <w:rPr>
                <w:b/>
                <w:sz w:val="24"/>
                <w:lang w:val="tr-TR"/>
              </w:rPr>
            </w:pPr>
          </w:p>
        </w:tc>
        <w:tc>
          <w:tcPr>
            <w:tcW w:w="1731" w:type="dxa"/>
            <w:tcBorders>
              <w:bottom w:val="single" w:sz="4" w:space="0" w:color="auto"/>
            </w:tcBorders>
          </w:tcPr>
          <w:p w:rsidR="00700EC3" w:rsidRPr="000A0A61" w:rsidRDefault="00700EC3" w:rsidP="008A207F">
            <w:pPr>
              <w:ind w:left="34"/>
              <w:jc w:val="both"/>
              <w:rPr>
                <w:b/>
                <w:sz w:val="24"/>
                <w:lang w:val="tr-TR"/>
              </w:rPr>
            </w:pPr>
          </w:p>
        </w:tc>
      </w:tr>
      <w:tr w:rsidR="00700EC3" w:rsidRPr="000A0A61" w:rsidTr="003C75D3">
        <w:tc>
          <w:tcPr>
            <w:tcW w:w="4981" w:type="dxa"/>
            <w:tcBorders>
              <w:right w:val="single" w:sz="4" w:space="0" w:color="auto"/>
            </w:tcBorders>
          </w:tcPr>
          <w:p w:rsidR="00700EC3" w:rsidRPr="000A0A61" w:rsidRDefault="00700EC3" w:rsidP="008A207F">
            <w:pPr>
              <w:pStyle w:val="DefinitionTerm"/>
              <w:widowControl/>
              <w:spacing w:after="120"/>
              <w:ind w:left="34"/>
              <w:rPr>
                <w:b/>
              </w:rPr>
            </w:pPr>
            <w:r w:rsidRPr="000A0A61">
              <w:rPr>
                <w:b/>
              </w:rPr>
              <w:t>Ödenen Maaş ve Ücretler</w:t>
            </w:r>
          </w:p>
        </w:tc>
        <w:tc>
          <w:tcPr>
            <w:tcW w:w="1818" w:type="dxa"/>
            <w:tcBorders>
              <w:top w:val="single" w:sz="4" w:space="0" w:color="auto"/>
              <w:left w:val="single" w:sz="4" w:space="0" w:color="auto"/>
              <w:bottom w:val="single" w:sz="4" w:space="0" w:color="auto"/>
              <w:right w:val="single" w:sz="4" w:space="0" w:color="auto"/>
            </w:tcBorders>
          </w:tcPr>
          <w:p w:rsidR="00700EC3" w:rsidRPr="000A0A61" w:rsidRDefault="00700EC3" w:rsidP="008A207F">
            <w:pPr>
              <w:pStyle w:val="DefinitionTerm"/>
              <w:widowControl/>
              <w:spacing w:after="120"/>
              <w:ind w:left="34"/>
              <w:rPr>
                <w:b/>
              </w:rPr>
            </w:pPr>
          </w:p>
        </w:tc>
        <w:tc>
          <w:tcPr>
            <w:tcW w:w="1818" w:type="dxa"/>
            <w:tcBorders>
              <w:top w:val="single" w:sz="4" w:space="0" w:color="auto"/>
              <w:left w:val="single" w:sz="4" w:space="0" w:color="auto"/>
              <w:bottom w:val="single" w:sz="4" w:space="0" w:color="auto"/>
              <w:right w:val="single" w:sz="4" w:space="0" w:color="auto"/>
            </w:tcBorders>
          </w:tcPr>
          <w:p w:rsidR="00700EC3" w:rsidRPr="000A0A61" w:rsidRDefault="00700EC3" w:rsidP="008A207F">
            <w:pPr>
              <w:ind w:left="34"/>
              <w:jc w:val="both"/>
              <w:rPr>
                <w:b/>
                <w:sz w:val="24"/>
                <w:lang w:val="tr-TR"/>
              </w:rPr>
            </w:pPr>
          </w:p>
        </w:tc>
        <w:tc>
          <w:tcPr>
            <w:tcW w:w="1731" w:type="dxa"/>
            <w:tcBorders>
              <w:top w:val="single" w:sz="4" w:space="0" w:color="auto"/>
              <w:left w:val="single" w:sz="4" w:space="0" w:color="auto"/>
              <w:bottom w:val="single" w:sz="4" w:space="0" w:color="auto"/>
              <w:right w:val="single" w:sz="4" w:space="0" w:color="auto"/>
            </w:tcBorders>
          </w:tcPr>
          <w:p w:rsidR="00700EC3" w:rsidRPr="000A0A61" w:rsidRDefault="00700EC3" w:rsidP="008A207F">
            <w:pPr>
              <w:ind w:left="34"/>
              <w:jc w:val="both"/>
              <w:rPr>
                <w:b/>
                <w:sz w:val="24"/>
                <w:lang w:val="tr-TR"/>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Ödenen Kiralar</w:t>
            </w:r>
          </w:p>
        </w:tc>
        <w:tc>
          <w:tcPr>
            <w:tcW w:w="1818" w:type="dxa"/>
            <w:tcBorders>
              <w:top w:val="single" w:sz="4" w:space="0" w:color="auto"/>
            </w:tcBorders>
          </w:tcPr>
          <w:p w:rsidR="00700EC3" w:rsidRPr="000A0A61" w:rsidRDefault="00700EC3" w:rsidP="008A207F">
            <w:pPr>
              <w:pStyle w:val="DefinitionTerm"/>
              <w:widowControl/>
              <w:spacing w:after="120"/>
              <w:ind w:left="34"/>
              <w:rPr>
                <w:b/>
              </w:rPr>
            </w:pPr>
          </w:p>
        </w:tc>
        <w:tc>
          <w:tcPr>
            <w:tcW w:w="1818" w:type="dxa"/>
            <w:tcBorders>
              <w:top w:val="single" w:sz="4" w:space="0" w:color="auto"/>
            </w:tcBorders>
          </w:tcPr>
          <w:p w:rsidR="00700EC3" w:rsidRPr="000A0A61" w:rsidRDefault="00700EC3" w:rsidP="008A207F">
            <w:pPr>
              <w:ind w:left="34"/>
              <w:jc w:val="both"/>
              <w:rPr>
                <w:b/>
                <w:sz w:val="24"/>
                <w:lang w:val="tr-TR"/>
              </w:rPr>
            </w:pPr>
          </w:p>
        </w:tc>
        <w:tc>
          <w:tcPr>
            <w:tcW w:w="1731" w:type="dxa"/>
            <w:tcBorders>
              <w:top w:val="single" w:sz="4" w:space="0" w:color="auto"/>
            </w:tcBorders>
          </w:tcPr>
          <w:p w:rsidR="00700EC3" w:rsidRPr="000A0A61" w:rsidRDefault="00700EC3" w:rsidP="008A207F">
            <w:pPr>
              <w:ind w:left="34"/>
              <w:jc w:val="both"/>
              <w:rPr>
                <w:b/>
                <w:sz w:val="24"/>
                <w:lang w:val="tr-TR"/>
              </w:rPr>
            </w:pPr>
          </w:p>
        </w:tc>
      </w:tr>
      <w:tr w:rsidR="00700EC3" w:rsidRPr="000A0A61" w:rsidTr="003C75D3">
        <w:trPr>
          <w:trHeight w:val="185"/>
        </w:trPr>
        <w:tc>
          <w:tcPr>
            <w:tcW w:w="4981" w:type="dxa"/>
          </w:tcPr>
          <w:p w:rsidR="00700EC3" w:rsidRPr="000A0A61" w:rsidRDefault="00700EC3" w:rsidP="008A207F">
            <w:pPr>
              <w:pStyle w:val="DefinitionTerm"/>
              <w:widowControl/>
              <w:spacing w:after="120"/>
              <w:ind w:left="34"/>
              <w:rPr>
                <w:b/>
              </w:rPr>
            </w:pPr>
            <w:r w:rsidRPr="000A0A61">
              <w:rPr>
                <w:b/>
              </w:rPr>
              <w:t>Dolaylı Vergiler</w:t>
            </w:r>
          </w:p>
        </w:tc>
        <w:tc>
          <w:tcPr>
            <w:tcW w:w="1818" w:type="dxa"/>
          </w:tcPr>
          <w:p w:rsidR="00700EC3" w:rsidRPr="000A0A61" w:rsidRDefault="00700EC3" w:rsidP="008A207F">
            <w:pPr>
              <w:pStyle w:val="DefinitionTerm"/>
              <w:widowControl/>
              <w:spacing w:after="120"/>
              <w:ind w:left="34"/>
              <w:rPr>
                <w:b/>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Katma Değer Vergisi</w:t>
            </w:r>
          </w:p>
        </w:tc>
        <w:tc>
          <w:tcPr>
            <w:tcW w:w="1818" w:type="dxa"/>
          </w:tcPr>
          <w:p w:rsidR="00700EC3" w:rsidRPr="000A0A61" w:rsidRDefault="00700EC3" w:rsidP="008A207F">
            <w:pPr>
              <w:ind w:left="34"/>
              <w:jc w:val="both"/>
              <w:rPr>
                <w:b/>
                <w:sz w:val="24"/>
                <w:lang w:val="tr-TR"/>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Diğer Vergiler</w:t>
            </w:r>
          </w:p>
        </w:tc>
        <w:tc>
          <w:tcPr>
            <w:tcW w:w="1818" w:type="dxa"/>
          </w:tcPr>
          <w:p w:rsidR="00700EC3" w:rsidRPr="000A0A61" w:rsidRDefault="00700EC3" w:rsidP="008A207F">
            <w:pPr>
              <w:ind w:left="34"/>
              <w:jc w:val="both"/>
              <w:rPr>
                <w:b/>
                <w:sz w:val="24"/>
                <w:lang w:val="tr-TR"/>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r w:rsidR="00700EC3" w:rsidRPr="000A0A61" w:rsidTr="003C75D3">
        <w:tc>
          <w:tcPr>
            <w:tcW w:w="4981" w:type="dxa"/>
          </w:tcPr>
          <w:p w:rsidR="00700EC3" w:rsidRPr="000A0A61" w:rsidRDefault="00C6066C" w:rsidP="008A207F">
            <w:pPr>
              <w:pStyle w:val="DefinitionTerm"/>
              <w:widowControl/>
              <w:spacing w:after="120"/>
              <w:ind w:left="34"/>
              <w:rPr>
                <w:b/>
              </w:rPr>
            </w:pPr>
            <w:r w:rsidRPr="000A0A61">
              <w:rPr>
                <w:b/>
              </w:rPr>
              <w:t>Sübvansiyonlar</w:t>
            </w:r>
            <w:r w:rsidR="00700EC3" w:rsidRPr="000A0A61">
              <w:rPr>
                <w:b/>
              </w:rPr>
              <w:t xml:space="preserve"> (-)</w:t>
            </w:r>
          </w:p>
        </w:tc>
        <w:tc>
          <w:tcPr>
            <w:tcW w:w="1818" w:type="dxa"/>
          </w:tcPr>
          <w:p w:rsidR="00700EC3" w:rsidRPr="000A0A61" w:rsidRDefault="00700EC3" w:rsidP="008A207F">
            <w:pPr>
              <w:ind w:left="34"/>
              <w:jc w:val="both"/>
              <w:rPr>
                <w:b/>
                <w:sz w:val="24"/>
                <w:lang w:val="tr-TR"/>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r w:rsidR="00700EC3" w:rsidRPr="000A0A61" w:rsidTr="0007421B">
        <w:trPr>
          <w:trHeight w:val="357"/>
        </w:trPr>
        <w:tc>
          <w:tcPr>
            <w:tcW w:w="4981" w:type="dxa"/>
          </w:tcPr>
          <w:p w:rsidR="00700EC3" w:rsidRPr="000A0A61" w:rsidRDefault="00700EC3" w:rsidP="008A207F">
            <w:pPr>
              <w:pStyle w:val="DefinitionTerm"/>
              <w:widowControl/>
              <w:spacing w:after="120"/>
              <w:ind w:left="34"/>
              <w:rPr>
                <w:b/>
              </w:rPr>
            </w:pPr>
            <w:r w:rsidRPr="000A0A61">
              <w:rPr>
                <w:b/>
              </w:rPr>
              <w:t>Sub. ve vergi iadesi</w:t>
            </w:r>
          </w:p>
        </w:tc>
        <w:tc>
          <w:tcPr>
            <w:tcW w:w="1818" w:type="dxa"/>
          </w:tcPr>
          <w:p w:rsidR="00700EC3" w:rsidRPr="000A0A61" w:rsidRDefault="00700EC3" w:rsidP="008A207F">
            <w:pPr>
              <w:ind w:left="34"/>
              <w:jc w:val="both"/>
              <w:rPr>
                <w:b/>
                <w:sz w:val="24"/>
                <w:lang w:val="tr-TR"/>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r w:rsidR="00700EC3" w:rsidRPr="000A0A61" w:rsidTr="003C75D3">
        <w:tc>
          <w:tcPr>
            <w:tcW w:w="4981" w:type="dxa"/>
          </w:tcPr>
          <w:p w:rsidR="00700EC3" w:rsidRPr="000A0A61" w:rsidRDefault="00700EC3" w:rsidP="008A207F">
            <w:pPr>
              <w:pStyle w:val="DefinitionTerm"/>
              <w:widowControl/>
              <w:spacing w:after="120"/>
              <w:ind w:left="34"/>
              <w:rPr>
                <w:b/>
              </w:rPr>
            </w:pPr>
            <w:r w:rsidRPr="000A0A61">
              <w:rPr>
                <w:b/>
              </w:rPr>
              <w:t>İhracat için iade KDV</w:t>
            </w:r>
          </w:p>
        </w:tc>
        <w:tc>
          <w:tcPr>
            <w:tcW w:w="1818" w:type="dxa"/>
          </w:tcPr>
          <w:p w:rsidR="00700EC3" w:rsidRPr="000A0A61" w:rsidRDefault="00700EC3" w:rsidP="008A207F">
            <w:pPr>
              <w:ind w:left="34"/>
              <w:jc w:val="both"/>
              <w:rPr>
                <w:b/>
                <w:sz w:val="24"/>
                <w:lang w:val="tr-TR"/>
              </w:rPr>
            </w:pPr>
          </w:p>
        </w:tc>
        <w:tc>
          <w:tcPr>
            <w:tcW w:w="1818" w:type="dxa"/>
          </w:tcPr>
          <w:p w:rsidR="00700EC3" w:rsidRPr="000A0A61" w:rsidRDefault="00700EC3" w:rsidP="008A207F">
            <w:pPr>
              <w:ind w:left="34"/>
              <w:jc w:val="both"/>
              <w:rPr>
                <w:b/>
                <w:sz w:val="24"/>
                <w:lang w:val="tr-TR"/>
              </w:rPr>
            </w:pPr>
          </w:p>
        </w:tc>
        <w:tc>
          <w:tcPr>
            <w:tcW w:w="1731" w:type="dxa"/>
          </w:tcPr>
          <w:p w:rsidR="00700EC3" w:rsidRPr="000A0A61" w:rsidRDefault="00700EC3" w:rsidP="008A207F">
            <w:pPr>
              <w:ind w:left="34"/>
              <w:jc w:val="both"/>
              <w:rPr>
                <w:b/>
                <w:sz w:val="24"/>
                <w:lang w:val="tr-TR"/>
              </w:rPr>
            </w:pPr>
          </w:p>
        </w:tc>
      </w:tr>
    </w:tbl>
    <w:p w:rsidR="008A207F" w:rsidRPr="000A0A61" w:rsidRDefault="008A207F" w:rsidP="008A207F">
      <w:pPr>
        <w:rPr>
          <w:sz w:val="24"/>
          <w:lang w:val="tr-TR"/>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528"/>
      </w:tblGrid>
      <w:tr w:rsidR="0007421B" w:rsidRPr="000A0A61" w:rsidTr="00E522FE">
        <w:tc>
          <w:tcPr>
            <w:tcW w:w="10348" w:type="dxa"/>
            <w:gridSpan w:val="2"/>
            <w:shd w:val="clear" w:color="auto" w:fill="F2F2F2"/>
          </w:tcPr>
          <w:p w:rsidR="0007421B" w:rsidRPr="000A0A61" w:rsidRDefault="0007421B" w:rsidP="00FA609B">
            <w:pPr>
              <w:ind w:left="34"/>
              <w:jc w:val="both"/>
              <w:rPr>
                <w:b/>
                <w:sz w:val="26"/>
                <w:szCs w:val="26"/>
                <w:lang w:val="tr-TR"/>
              </w:rPr>
            </w:pPr>
            <w:r w:rsidRPr="000A0A61">
              <w:rPr>
                <w:b/>
                <w:sz w:val="26"/>
                <w:szCs w:val="26"/>
                <w:lang w:val="tr-TR"/>
              </w:rPr>
              <w:t>V- Diğer Bilgiler</w:t>
            </w: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Çalışan sayısı (Yıllık Ortalama) </w:t>
            </w:r>
          </w:p>
        </w:tc>
        <w:tc>
          <w:tcPr>
            <w:tcW w:w="5528" w:type="dxa"/>
            <w:tcBorders>
              <w:left w:val="nil"/>
            </w:tcBorders>
          </w:tcPr>
          <w:p w:rsidR="0007421B" w:rsidRPr="000A0A61" w:rsidRDefault="0007421B" w:rsidP="00FA609B">
            <w:pPr>
              <w:ind w:left="34"/>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Özel Hes</w:t>
            </w:r>
            <w:r w:rsidR="00EF4E77" w:rsidRPr="000A0A61">
              <w:rPr>
                <w:b/>
              </w:rPr>
              <w:t>ap Dönemine Tabi Olup Olmadığı</w:t>
            </w:r>
          </w:p>
        </w:tc>
        <w:tc>
          <w:tcPr>
            <w:tcW w:w="5528" w:type="dxa"/>
          </w:tcPr>
          <w:p w:rsidR="0007421B" w:rsidRPr="000A0A61" w:rsidRDefault="0007421B" w:rsidP="00FA609B">
            <w:pPr>
              <w:ind w:left="34"/>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Firmayı denetleyen bağımsız denetleme kuruluşunun unvanı </w:t>
            </w:r>
          </w:p>
        </w:tc>
        <w:tc>
          <w:tcPr>
            <w:tcW w:w="5528" w:type="dxa"/>
          </w:tcPr>
          <w:p w:rsidR="0007421B" w:rsidRPr="000A0A61" w:rsidRDefault="0007421B" w:rsidP="00FA609B">
            <w:pPr>
              <w:ind w:left="34"/>
              <w:rPr>
                <w:b/>
                <w:sz w:val="24"/>
                <w:lang w:val="tr-TR"/>
              </w:rPr>
            </w:pPr>
          </w:p>
        </w:tc>
      </w:tr>
      <w:tr w:rsidR="0007421B" w:rsidRPr="000A0A61" w:rsidTr="001631B2">
        <w:tc>
          <w:tcPr>
            <w:tcW w:w="4820" w:type="dxa"/>
          </w:tcPr>
          <w:p w:rsidR="0007421B" w:rsidRPr="000A0A61" w:rsidRDefault="00CA3D43" w:rsidP="00CA3D43">
            <w:pPr>
              <w:pStyle w:val="DefinitionTerm"/>
              <w:widowControl/>
              <w:spacing w:after="120"/>
              <w:ind w:left="34"/>
              <w:rPr>
                <w:b/>
              </w:rPr>
            </w:pPr>
            <w:r w:rsidRPr="000A0A61">
              <w:rPr>
                <w:b/>
              </w:rPr>
              <w:t xml:space="preserve">Bağımsız </w:t>
            </w:r>
            <w:r w:rsidR="0007421B" w:rsidRPr="000A0A61">
              <w:rPr>
                <w:b/>
              </w:rPr>
              <w:t xml:space="preserve">kredi </w:t>
            </w:r>
            <w:r w:rsidRPr="000A0A61">
              <w:rPr>
                <w:b/>
              </w:rPr>
              <w:t xml:space="preserve">derecelendirme </w:t>
            </w:r>
            <w:r w:rsidR="0007421B" w:rsidRPr="000A0A61">
              <w:rPr>
                <w:b/>
              </w:rPr>
              <w:t>notuna sahip olup olmadığı, varsa kredi notunun türü, derecesi ve alındığı tarih ile hangi kredi derecelendirme kuruluşunca verildiği</w:t>
            </w:r>
          </w:p>
        </w:tc>
        <w:tc>
          <w:tcPr>
            <w:tcW w:w="5528" w:type="dxa"/>
          </w:tcPr>
          <w:p w:rsidR="0007421B" w:rsidRPr="000A0A61" w:rsidRDefault="0007421B" w:rsidP="00FA609B">
            <w:pPr>
              <w:ind w:left="34"/>
              <w:rPr>
                <w:b/>
                <w:sz w:val="24"/>
                <w:lang w:val="tr-TR"/>
              </w:rPr>
            </w:pPr>
          </w:p>
        </w:tc>
      </w:tr>
      <w:tr w:rsidR="0007421B" w:rsidRPr="000A0A61" w:rsidTr="001631B2">
        <w:tc>
          <w:tcPr>
            <w:tcW w:w="4820" w:type="dxa"/>
          </w:tcPr>
          <w:p w:rsidR="0007421B" w:rsidRPr="000A0A61" w:rsidRDefault="0007421B" w:rsidP="007D59FA">
            <w:pPr>
              <w:pStyle w:val="DefinitionTerm"/>
              <w:widowControl/>
              <w:spacing w:after="120"/>
              <w:ind w:left="34"/>
              <w:rPr>
                <w:b/>
              </w:rPr>
            </w:pPr>
            <w:r w:rsidRPr="000A0A61">
              <w:rPr>
                <w:b/>
              </w:rPr>
              <w:t>Devam Eden Yatırımlar;</w:t>
            </w:r>
          </w:p>
        </w:tc>
        <w:tc>
          <w:tcPr>
            <w:tcW w:w="5528" w:type="dxa"/>
          </w:tcPr>
          <w:p w:rsidR="0007421B" w:rsidRPr="000A0A61" w:rsidRDefault="0007421B" w:rsidP="00FA609B">
            <w:pPr>
              <w:ind w:left="34"/>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    Türü</w:t>
            </w:r>
            <w:r w:rsidRPr="000A0A61">
              <w:rPr>
                <w:b/>
              </w:rPr>
              <w:tab/>
            </w:r>
            <w:r w:rsidRPr="000A0A61">
              <w:rPr>
                <w:b/>
              </w:rPr>
              <w:tab/>
            </w:r>
            <w:r w:rsidRPr="000A0A61">
              <w:rPr>
                <w:b/>
              </w:rPr>
              <w:tab/>
            </w:r>
            <w:r w:rsidRPr="000A0A61">
              <w:rPr>
                <w:b/>
              </w:rPr>
              <w:tab/>
            </w:r>
          </w:p>
        </w:tc>
        <w:tc>
          <w:tcPr>
            <w:tcW w:w="5528" w:type="dxa"/>
          </w:tcPr>
          <w:p w:rsidR="0007421B" w:rsidRPr="000A0A61" w:rsidRDefault="0007421B" w:rsidP="00FA609B">
            <w:pPr>
              <w:ind w:left="34"/>
              <w:jc w:val="both"/>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    Başlangıç tarihi</w:t>
            </w:r>
            <w:r w:rsidRPr="000A0A61">
              <w:rPr>
                <w:b/>
              </w:rPr>
              <w:tab/>
            </w:r>
          </w:p>
        </w:tc>
        <w:tc>
          <w:tcPr>
            <w:tcW w:w="5528" w:type="dxa"/>
          </w:tcPr>
          <w:p w:rsidR="0007421B" w:rsidRPr="000A0A61" w:rsidRDefault="0007421B" w:rsidP="00FA609B">
            <w:pPr>
              <w:ind w:left="34"/>
              <w:jc w:val="both"/>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    Planlanan bitiş tarihi</w:t>
            </w:r>
            <w:r w:rsidRPr="000A0A61">
              <w:rPr>
                <w:b/>
              </w:rPr>
              <w:tab/>
            </w:r>
            <w:r w:rsidRPr="000A0A61">
              <w:rPr>
                <w:b/>
              </w:rPr>
              <w:tab/>
            </w:r>
          </w:p>
        </w:tc>
        <w:tc>
          <w:tcPr>
            <w:tcW w:w="5528" w:type="dxa"/>
          </w:tcPr>
          <w:p w:rsidR="0007421B" w:rsidRPr="000A0A61" w:rsidRDefault="0007421B" w:rsidP="00FA609B">
            <w:pPr>
              <w:ind w:left="34"/>
              <w:jc w:val="both"/>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    Yatırımın toplam tutarı </w:t>
            </w:r>
          </w:p>
        </w:tc>
        <w:tc>
          <w:tcPr>
            <w:tcW w:w="5528" w:type="dxa"/>
          </w:tcPr>
          <w:p w:rsidR="0007421B" w:rsidRPr="000A0A61" w:rsidRDefault="0007421B" w:rsidP="00FA609B">
            <w:pPr>
              <w:ind w:left="34"/>
              <w:jc w:val="both"/>
              <w:rPr>
                <w:b/>
                <w:sz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    Gerçekleşen yatırım tutarı</w:t>
            </w:r>
            <w:r w:rsidRPr="000A0A61">
              <w:rPr>
                <w:b/>
              </w:rPr>
              <w:tab/>
              <w:t xml:space="preserve"> </w:t>
            </w:r>
          </w:p>
        </w:tc>
        <w:tc>
          <w:tcPr>
            <w:tcW w:w="5528" w:type="dxa"/>
          </w:tcPr>
          <w:p w:rsidR="0007421B" w:rsidRPr="000A0A61" w:rsidRDefault="0007421B" w:rsidP="00FA609B">
            <w:pPr>
              <w:ind w:left="34"/>
              <w:jc w:val="both"/>
              <w:rPr>
                <w:b/>
                <w:sz w:val="24"/>
                <w:lang w:val="tr-TR"/>
              </w:rPr>
            </w:pPr>
          </w:p>
        </w:tc>
      </w:tr>
    </w:tbl>
    <w:p w:rsidR="0007421B" w:rsidRPr="000A0A61" w:rsidRDefault="0007421B" w:rsidP="008A207F">
      <w:pPr>
        <w:rPr>
          <w:sz w:val="24"/>
          <w:lang w:val="tr-TR"/>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528"/>
      </w:tblGrid>
      <w:tr w:rsidR="0007421B" w:rsidRPr="000A0A61" w:rsidTr="00E522FE">
        <w:tc>
          <w:tcPr>
            <w:tcW w:w="10348" w:type="dxa"/>
            <w:gridSpan w:val="2"/>
            <w:shd w:val="clear" w:color="auto" w:fill="F2F2F2"/>
          </w:tcPr>
          <w:p w:rsidR="0007421B" w:rsidRPr="000A0A61" w:rsidRDefault="0007421B" w:rsidP="00FA609B">
            <w:pPr>
              <w:ind w:left="34"/>
              <w:jc w:val="both"/>
              <w:rPr>
                <w:b/>
                <w:sz w:val="26"/>
                <w:szCs w:val="26"/>
                <w:lang w:val="tr-TR"/>
              </w:rPr>
            </w:pPr>
            <w:r w:rsidRPr="000A0A61">
              <w:rPr>
                <w:b/>
                <w:sz w:val="26"/>
                <w:szCs w:val="26"/>
                <w:lang w:val="tr-TR"/>
              </w:rPr>
              <w:t xml:space="preserve">VI- Yüklenici Firmalar İçin </w:t>
            </w:r>
            <w:r w:rsidRPr="000A0A61">
              <w:rPr>
                <w:b/>
                <w:sz w:val="24"/>
                <w:szCs w:val="26"/>
                <w:lang w:val="tr-TR"/>
              </w:rPr>
              <w:t>(Devam eden her iş i</w:t>
            </w:r>
            <w:r w:rsidR="003C4F0B" w:rsidRPr="000A0A61">
              <w:rPr>
                <w:b/>
                <w:sz w:val="24"/>
                <w:szCs w:val="26"/>
                <w:lang w:val="tr-TR"/>
              </w:rPr>
              <w:t>çin ayrı ayrı doldurulacaktır)</w:t>
            </w:r>
          </w:p>
        </w:tc>
      </w:tr>
      <w:tr w:rsidR="0007421B" w:rsidRPr="000A0A61" w:rsidTr="00FA609B">
        <w:tc>
          <w:tcPr>
            <w:tcW w:w="10348" w:type="dxa"/>
            <w:gridSpan w:val="2"/>
          </w:tcPr>
          <w:p w:rsidR="0007421B" w:rsidRPr="000A0A61" w:rsidRDefault="0007421B" w:rsidP="00FA609B">
            <w:pPr>
              <w:ind w:left="34"/>
              <w:jc w:val="both"/>
              <w:rPr>
                <w:b/>
                <w:sz w:val="24"/>
                <w:lang w:val="tr-TR"/>
              </w:rPr>
            </w:pPr>
            <w:r w:rsidRPr="000A0A61">
              <w:rPr>
                <w:b/>
                <w:sz w:val="24"/>
                <w:lang w:val="tr-TR"/>
              </w:rPr>
              <w:t xml:space="preserve">İşveren Kuruluş </w:t>
            </w:r>
          </w:p>
        </w:tc>
      </w:tr>
      <w:tr w:rsidR="0007421B" w:rsidRPr="000A0A61" w:rsidTr="005B650C">
        <w:trPr>
          <w:trHeight w:val="604"/>
        </w:trPr>
        <w:tc>
          <w:tcPr>
            <w:tcW w:w="4820" w:type="dxa"/>
          </w:tcPr>
          <w:p w:rsidR="005B650C" w:rsidRPr="005B650C" w:rsidRDefault="0007421B" w:rsidP="005B650C">
            <w:pPr>
              <w:pStyle w:val="DefinitionTerm"/>
              <w:widowControl/>
              <w:spacing w:after="120"/>
              <w:ind w:left="34"/>
            </w:pPr>
            <w:r w:rsidRPr="000A0A61">
              <w:rPr>
                <w:b/>
              </w:rPr>
              <w:t>İşe Başlama Tarihi</w:t>
            </w:r>
            <w:bookmarkStart w:id="0" w:name="_GoBack"/>
            <w:bookmarkEnd w:id="0"/>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Süre Uzatımı (Varsa) </w:t>
            </w:r>
            <w:r w:rsidRPr="000A0A61">
              <w:rPr>
                <w:b/>
              </w:rPr>
              <w:tab/>
            </w:r>
            <w:r w:rsidRPr="000A0A61">
              <w:rPr>
                <w:b/>
              </w:rPr>
              <w:tab/>
            </w:r>
            <w:r w:rsidRPr="000A0A61">
              <w:rPr>
                <w:b/>
              </w:rPr>
              <w:tab/>
            </w:r>
            <w:r w:rsidRPr="000A0A61">
              <w:rPr>
                <w:b/>
              </w:rPr>
              <w:tab/>
            </w:r>
            <w:r w:rsidRPr="000A0A61">
              <w:rPr>
                <w:b/>
              </w:rPr>
              <w:tab/>
              <w:t xml:space="preserve"> </w:t>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İşin İhale Bedeli </w:t>
            </w:r>
            <w:r w:rsidRPr="000A0A61">
              <w:rPr>
                <w:b/>
              </w:rPr>
              <w:tab/>
            </w:r>
            <w:r w:rsidRPr="000A0A61">
              <w:rPr>
                <w:b/>
              </w:rPr>
              <w:tab/>
            </w:r>
            <w:r w:rsidRPr="000A0A61">
              <w:rPr>
                <w:b/>
              </w:rPr>
              <w:tab/>
            </w:r>
            <w:r w:rsidRPr="000A0A61">
              <w:rPr>
                <w:b/>
              </w:rPr>
              <w:tab/>
            </w:r>
            <w:r w:rsidRPr="000A0A61">
              <w:rPr>
                <w:b/>
              </w:rPr>
              <w:tab/>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Eskalasyon ve Fiyat Farkı </w:t>
            </w:r>
            <w:r w:rsidRPr="000A0A61">
              <w:rPr>
                <w:b/>
              </w:rPr>
              <w:tab/>
            </w:r>
            <w:r w:rsidRPr="000A0A61">
              <w:rPr>
                <w:b/>
              </w:rPr>
              <w:tab/>
            </w:r>
            <w:r w:rsidRPr="000A0A61">
              <w:rPr>
                <w:b/>
              </w:rPr>
              <w:tab/>
            </w:r>
            <w:r w:rsidRPr="000A0A61">
              <w:rPr>
                <w:b/>
              </w:rPr>
              <w:tab/>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Yıl Sonu Hakedişler</w:t>
            </w:r>
            <w:r w:rsidRPr="000A0A61">
              <w:rPr>
                <w:b/>
              </w:rPr>
              <w:tab/>
            </w:r>
            <w:r w:rsidRPr="000A0A61">
              <w:rPr>
                <w:b/>
              </w:rPr>
              <w:tab/>
            </w:r>
            <w:r w:rsidRPr="000A0A61">
              <w:rPr>
                <w:b/>
              </w:rPr>
              <w:tab/>
            </w:r>
            <w:r w:rsidRPr="000A0A61">
              <w:rPr>
                <w:b/>
              </w:rPr>
              <w:tab/>
            </w:r>
            <w:r w:rsidRPr="000A0A61">
              <w:rPr>
                <w:b/>
              </w:rPr>
              <w:tab/>
              <w:t xml:space="preserve"> </w:t>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Kesilen Stopajlar (-) </w:t>
            </w:r>
            <w:r w:rsidRPr="000A0A61">
              <w:rPr>
                <w:b/>
              </w:rPr>
              <w:tab/>
            </w:r>
            <w:r w:rsidRPr="000A0A61">
              <w:rPr>
                <w:b/>
              </w:rPr>
              <w:tab/>
            </w:r>
            <w:r w:rsidRPr="000A0A61">
              <w:rPr>
                <w:b/>
              </w:rPr>
              <w:tab/>
            </w:r>
            <w:r w:rsidRPr="000A0A61">
              <w:rPr>
                <w:b/>
              </w:rPr>
              <w:tab/>
            </w:r>
            <w:r w:rsidRPr="000A0A61">
              <w:rPr>
                <w:b/>
              </w:rPr>
              <w:tab/>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Toplam Gelirler </w:t>
            </w:r>
            <w:r w:rsidRPr="000A0A61">
              <w:rPr>
                <w:b/>
              </w:rPr>
              <w:tab/>
            </w:r>
            <w:r w:rsidRPr="000A0A61">
              <w:rPr>
                <w:b/>
              </w:rPr>
              <w:tab/>
            </w:r>
            <w:r w:rsidRPr="000A0A61">
              <w:rPr>
                <w:b/>
              </w:rPr>
              <w:tab/>
            </w:r>
            <w:r w:rsidRPr="000A0A61">
              <w:rPr>
                <w:b/>
              </w:rPr>
              <w:tab/>
            </w:r>
            <w:r w:rsidRPr="000A0A61">
              <w:rPr>
                <w:b/>
              </w:rPr>
              <w:tab/>
            </w:r>
          </w:p>
        </w:tc>
        <w:tc>
          <w:tcPr>
            <w:tcW w:w="5528" w:type="dxa"/>
          </w:tcPr>
          <w:p w:rsidR="0007421B" w:rsidRPr="000A0A61" w:rsidRDefault="0007421B" w:rsidP="00FA609B">
            <w:pPr>
              <w:ind w:left="34"/>
              <w:jc w:val="both"/>
              <w:rPr>
                <w:b/>
                <w:sz w:val="24"/>
                <w:szCs w:val="24"/>
                <w:lang w:val="tr-TR"/>
              </w:rPr>
            </w:pPr>
          </w:p>
        </w:tc>
      </w:tr>
      <w:tr w:rsidR="0007421B" w:rsidRPr="000A0A61" w:rsidTr="001631B2">
        <w:tc>
          <w:tcPr>
            <w:tcW w:w="4820" w:type="dxa"/>
          </w:tcPr>
          <w:p w:rsidR="0007421B" w:rsidRPr="000A0A61" w:rsidRDefault="0007421B" w:rsidP="00FA609B">
            <w:pPr>
              <w:pStyle w:val="DefinitionTerm"/>
              <w:widowControl/>
              <w:spacing w:after="120"/>
              <w:ind w:left="34"/>
              <w:rPr>
                <w:b/>
              </w:rPr>
            </w:pPr>
            <w:r w:rsidRPr="000A0A61">
              <w:rPr>
                <w:b/>
              </w:rPr>
              <w:t xml:space="preserve">Toplam Harcamalar </w:t>
            </w:r>
          </w:p>
          <w:p w:rsidR="0007421B" w:rsidRPr="000A0A61" w:rsidRDefault="0007421B" w:rsidP="00FA609B">
            <w:pPr>
              <w:pStyle w:val="DefinitionTerm"/>
              <w:widowControl/>
              <w:spacing w:after="120"/>
              <w:rPr>
                <w:b/>
              </w:rPr>
            </w:pPr>
          </w:p>
        </w:tc>
        <w:tc>
          <w:tcPr>
            <w:tcW w:w="5528" w:type="dxa"/>
          </w:tcPr>
          <w:p w:rsidR="0007421B" w:rsidRPr="000A0A61" w:rsidRDefault="0007421B" w:rsidP="00FA60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4"/>
              <w:rPr>
                <w:b/>
                <w:sz w:val="24"/>
                <w:szCs w:val="24"/>
                <w:lang w:val="tr-TR"/>
              </w:rPr>
            </w:pPr>
          </w:p>
        </w:tc>
      </w:tr>
    </w:tbl>
    <w:p w:rsidR="0007421B" w:rsidRPr="000A0A61" w:rsidRDefault="0007421B" w:rsidP="0007421B">
      <w:pPr>
        <w:rPr>
          <w:sz w:val="24"/>
          <w:lang w:val="tr-TR"/>
        </w:rPr>
      </w:pPr>
    </w:p>
    <w:sectPr w:rsidR="0007421B" w:rsidRPr="000A0A61" w:rsidSect="0007421B">
      <w:footerReference w:type="even" r:id="rId8"/>
      <w:footerReference w:type="default" r:id="rId9"/>
      <w:type w:val="continuous"/>
      <w:pgSz w:w="11907" w:h="16840" w:code="9"/>
      <w:pgMar w:top="426" w:right="708" w:bottom="1276" w:left="851"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FE" w:rsidRDefault="00E522FE">
      <w:r>
        <w:separator/>
      </w:r>
    </w:p>
  </w:endnote>
  <w:endnote w:type="continuationSeparator" w:id="0">
    <w:p w:rsidR="00E522FE" w:rsidRDefault="00E5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9" w:rsidRDefault="004466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6B9" w:rsidRDefault="00446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B9" w:rsidRPr="00A17C07" w:rsidRDefault="004466B9">
    <w:pPr>
      <w:pStyle w:val="Footer"/>
      <w:framePr w:wrap="around" w:vAnchor="text" w:hAnchor="margin" w:xAlign="center" w:y="1"/>
      <w:rPr>
        <w:rStyle w:val="PageNumber"/>
        <w:b/>
        <w:sz w:val="24"/>
      </w:rPr>
    </w:pPr>
    <w:r w:rsidRPr="00A17C07">
      <w:rPr>
        <w:rStyle w:val="PageNumber"/>
        <w:b/>
        <w:sz w:val="24"/>
      </w:rPr>
      <w:fldChar w:fldCharType="begin"/>
    </w:r>
    <w:r w:rsidRPr="00A17C07">
      <w:rPr>
        <w:rStyle w:val="PageNumber"/>
        <w:b/>
        <w:sz w:val="24"/>
      </w:rPr>
      <w:instrText xml:space="preserve">PAGE  </w:instrText>
    </w:r>
    <w:r w:rsidRPr="00A17C07">
      <w:rPr>
        <w:rStyle w:val="PageNumber"/>
        <w:b/>
        <w:sz w:val="24"/>
      </w:rPr>
      <w:fldChar w:fldCharType="separate"/>
    </w:r>
    <w:r w:rsidR="005B650C">
      <w:rPr>
        <w:rStyle w:val="PageNumber"/>
        <w:b/>
        <w:noProof/>
        <w:sz w:val="24"/>
      </w:rPr>
      <w:t>4</w:t>
    </w:r>
    <w:r w:rsidRPr="00A17C07">
      <w:rPr>
        <w:rStyle w:val="PageNumber"/>
        <w:b/>
        <w:sz w:val="24"/>
      </w:rPr>
      <w:fldChar w:fldCharType="end"/>
    </w:r>
  </w:p>
  <w:p w:rsidR="004466B9" w:rsidRDefault="0044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FE" w:rsidRDefault="00E522FE">
      <w:r>
        <w:separator/>
      </w:r>
    </w:p>
  </w:footnote>
  <w:footnote w:type="continuationSeparator" w:id="0">
    <w:p w:rsidR="00E522FE" w:rsidRDefault="00E52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7D9A"/>
    <w:multiLevelType w:val="hybridMultilevel"/>
    <w:tmpl w:val="C2C0CAF2"/>
    <w:lvl w:ilvl="0" w:tplc="12DE1332">
      <w:start w:val="2"/>
      <w:numFmt w:val="lowerLetter"/>
      <w:lvlText w:val="%1)"/>
      <w:lvlJc w:val="left"/>
      <w:pPr>
        <w:tabs>
          <w:tab w:val="num" w:pos="1272"/>
        </w:tabs>
        <w:ind w:left="1272" w:hanging="360"/>
      </w:pPr>
      <w:rPr>
        <w:rFonts w:cs="Times New Roman" w:hint="default"/>
      </w:rPr>
    </w:lvl>
    <w:lvl w:ilvl="1" w:tplc="041F0019" w:tentative="1">
      <w:start w:val="1"/>
      <w:numFmt w:val="lowerLetter"/>
      <w:lvlText w:val="%2."/>
      <w:lvlJc w:val="left"/>
      <w:pPr>
        <w:tabs>
          <w:tab w:val="num" w:pos="1992"/>
        </w:tabs>
        <w:ind w:left="1992" w:hanging="360"/>
      </w:pPr>
      <w:rPr>
        <w:rFonts w:cs="Times New Roman"/>
      </w:rPr>
    </w:lvl>
    <w:lvl w:ilvl="2" w:tplc="041F001B" w:tentative="1">
      <w:start w:val="1"/>
      <w:numFmt w:val="lowerRoman"/>
      <w:lvlText w:val="%3."/>
      <w:lvlJc w:val="right"/>
      <w:pPr>
        <w:tabs>
          <w:tab w:val="num" w:pos="2712"/>
        </w:tabs>
        <w:ind w:left="2712" w:hanging="180"/>
      </w:pPr>
      <w:rPr>
        <w:rFonts w:cs="Times New Roman"/>
      </w:rPr>
    </w:lvl>
    <w:lvl w:ilvl="3" w:tplc="041F000F" w:tentative="1">
      <w:start w:val="1"/>
      <w:numFmt w:val="decimal"/>
      <w:lvlText w:val="%4."/>
      <w:lvlJc w:val="left"/>
      <w:pPr>
        <w:tabs>
          <w:tab w:val="num" w:pos="3432"/>
        </w:tabs>
        <w:ind w:left="3432" w:hanging="360"/>
      </w:pPr>
      <w:rPr>
        <w:rFonts w:cs="Times New Roman"/>
      </w:rPr>
    </w:lvl>
    <w:lvl w:ilvl="4" w:tplc="041F0019" w:tentative="1">
      <w:start w:val="1"/>
      <w:numFmt w:val="lowerLetter"/>
      <w:lvlText w:val="%5."/>
      <w:lvlJc w:val="left"/>
      <w:pPr>
        <w:tabs>
          <w:tab w:val="num" w:pos="4152"/>
        </w:tabs>
        <w:ind w:left="4152" w:hanging="360"/>
      </w:pPr>
      <w:rPr>
        <w:rFonts w:cs="Times New Roman"/>
      </w:rPr>
    </w:lvl>
    <w:lvl w:ilvl="5" w:tplc="041F001B" w:tentative="1">
      <w:start w:val="1"/>
      <w:numFmt w:val="lowerRoman"/>
      <w:lvlText w:val="%6."/>
      <w:lvlJc w:val="right"/>
      <w:pPr>
        <w:tabs>
          <w:tab w:val="num" w:pos="4872"/>
        </w:tabs>
        <w:ind w:left="4872" w:hanging="180"/>
      </w:pPr>
      <w:rPr>
        <w:rFonts w:cs="Times New Roman"/>
      </w:rPr>
    </w:lvl>
    <w:lvl w:ilvl="6" w:tplc="041F000F" w:tentative="1">
      <w:start w:val="1"/>
      <w:numFmt w:val="decimal"/>
      <w:lvlText w:val="%7."/>
      <w:lvlJc w:val="left"/>
      <w:pPr>
        <w:tabs>
          <w:tab w:val="num" w:pos="5592"/>
        </w:tabs>
        <w:ind w:left="5592" w:hanging="360"/>
      </w:pPr>
      <w:rPr>
        <w:rFonts w:cs="Times New Roman"/>
      </w:rPr>
    </w:lvl>
    <w:lvl w:ilvl="7" w:tplc="041F0019" w:tentative="1">
      <w:start w:val="1"/>
      <w:numFmt w:val="lowerLetter"/>
      <w:lvlText w:val="%8."/>
      <w:lvlJc w:val="left"/>
      <w:pPr>
        <w:tabs>
          <w:tab w:val="num" w:pos="6312"/>
        </w:tabs>
        <w:ind w:left="6312" w:hanging="360"/>
      </w:pPr>
      <w:rPr>
        <w:rFonts w:cs="Times New Roman"/>
      </w:rPr>
    </w:lvl>
    <w:lvl w:ilvl="8" w:tplc="041F001B" w:tentative="1">
      <w:start w:val="1"/>
      <w:numFmt w:val="lowerRoman"/>
      <w:lvlText w:val="%9."/>
      <w:lvlJc w:val="right"/>
      <w:pPr>
        <w:tabs>
          <w:tab w:val="num" w:pos="7032"/>
        </w:tabs>
        <w:ind w:left="7032" w:hanging="180"/>
      </w:pPr>
      <w:rPr>
        <w:rFonts w:cs="Times New Roman"/>
      </w:rPr>
    </w:lvl>
  </w:abstractNum>
  <w:abstractNum w:abstractNumId="1">
    <w:nsid w:val="6A200DF3"/>
    <w:multiLevelType w:val="hybridMultilevel"/>
    <w:tmpl w:val="EF8C7E4E"/>
    <w:lvl w:ilvl="0" w:tplc="5C98C994">
      <w:numFmt w:val="bullet"/>
      <w:lvlText w:val="-"/>
      <w:lvlJc w:val="left"/>
      <w:pPr>
        <w:tabs>
          <w:tab w:val="num" w:pos="1272"/>
        </w:tabs>
        <w:ind w:left="1272" w:hanging="360"/>
      </w:pPr>
      <w:rPr>
        <w:rFonts w:ascii="Times New Roman" w:eastAsia="Times New Roman" w:hAnsi="Times New Roman" w:hint="default"/>
      </w:rPr>
    </w:lvl>
    <w:lvl w:ilvl="1" w:tplc="041F0003" w:tentative="1">
      <w:start w:val="1"/>
      <w:numFmt w:val="bullet"/>
      <w:lvlText w:val="o"/>
      <w:lvlJc w:val="left"/>
      <w:pPr>
        <w:tabs>
          <w:tab w:val="num" w:pos="1992"/>
        </w:tabs>
        <w:ind w:left="1992" w:hanging="360"/>
      </w:pPr>
      <w:rPr>
        <w:rFonts w:ascii="Courier New" w:hAnsi="Courier New" w:hint="default"/>
      </w:rPr>
    </w:lvl>
    <w:lvl w:ilvl="2" w:tplc="041F0005" w:tentative="1">
      <w:start w:val="1"/>
      <w:numFmt w:val="bullet"/>
      <w:lvlText w:val=""/>
      <w:lvlJc w:val="left"/>
      <w:pPr>
        <w:tabs>
          <w:tab w:val="num" w:pos="2712"/>
        </w:tabs>
        <w:ind w:left="2712" w:hanging="360"/>
      </w:pPr>
      <w:rPr>
        <w:rFonts w:ascii="Wingdings" w:hAnsi="Wingdings" w:hint="default"/>
      </w:rPr>
    </w:lvl>
    <w:lvl w:ilvl="3" w:tplc="041F0001" w:tentative="1">
      <w:start w:val="1"/>
      <w:numFmt w:val="bullet"/>
      <w:lvlText w:val=""/>
      <w:lvlJc w:val="left"/>
      <w:pPr>
        <w:tabs>
          <w:tab w:val="num" w:pos="3432"/>
        </w:tabs>
        <w:ind w:left="3432" w:hanging="360"/>
      </w:pPr>
      <w:rPr>
        <w:rFonts w:ascii="Symbol" w:hAnsi="Symbol" w:hint="default"/>
      </w:rPr>
    </w:lvl>
    <w:lvl w:ilvl="4" w:tplc="041F0003" w:tentative="1">
      <w:start w:val="1"/>
      <w:numFmt w:val="bullet"/>
      <w:lvlText w:val="o"/>
      <w:lvlJc w:val="left"/>
      <w:pPr>
        <w:tabs>
          <w:tab w:val="num" w:pos="4152"/>
        </w:tabs>
        <w:ind w:left="4152" w:hanging="360"/>
      </w:pPr>
      <w:rPr>
        <w:rFonts w:ascii="Courier New" w:hAnsi="Courier New" w:hint="default"/>
      </w:rPr>
    </w:lvl>
    <w:lvl w:ilvl="5" w:tplc="041F0005" w:tentative="1">
      <w:start w:val="1"/>
      <w:numFmt w:val="bullet"/>
      <w:lvlText w:val=""/>
      <w:lvlJc w:val="left"/>
      <w:pPr>
        <w:tabs>
          <w:tab w:val="num" w:pos="4872"/>
        </w:tabs>
        <w:ind w:left="4872" w:hanging="360"/>
      </w:pPr>
      <w:rPr>
        <w:rFonts w:ascii="Wingdings" w:hAnsi="Wingdings" w:hint="default"/>
      </w:rPr>
    </w:lvl>
    <w:lvl w:ilvl="6" w:tplc="041F0001" w:tentative="1">
      <w:start w:val="1"/>
      <w:numFmt w:val="bullet"/>
      <w:lvlText w:val=""/>
      <w:lvlJc w:val="left"/>
      <w:pPr>
        <w:tabs>
          <w:tab w:val="num" w:pos="5592"/>
        </w:tabs>
        <w:ind w:left="5592" w:hanging="360"/>
      </w:pPr>
      <w:rPr>
        <w:rFonts w:ascii="Symbol" w:hAnsi="Symbol" w:hint="default"/>
      </w:rPr>
    </w:lvl>
    <w:lvl w:ilvl="7" w:tplc="041F0003" w:tentative="1">
      <w:start w:val="1"/>
      <w:numFmt w:val="bullet"/>
      <w:lvlText w:val="o"/>
      <w:lvlJc w:val="left"/>
      <w:pPr>
        <w:tabs>
          <w:tab w:val="num" w:pos="6312"/>
        </w:tabs>
        <w:ind w:left="6312" w:hanging="360"/>
      </w:pPr>
      <w:rPr>
        <w:rFonts w:ascii="Courier New" w:hAnsi="Courier New" w:hint="default"/>
      </w:rPr>
    </w:lvl>
    <w:lvl w:ilvl="8" w:tplc="041F0005" w:tentative="1">
      <w:start w:val="1"/>
      <w:numFmt w:val="bullet"/>
      <w:lvlText w:val=""/>
      <w:lvlJc w:val="left"/>
      <w:pPr>
        <w:tabs>
          <w:tab w:val="num" w:pos="7032"/>
        </w:tabs>
        <w:ind w:left="70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6B9"/>
    <w:rsid w:val="0007421B"/>
    <w:rsid w:val="000A0A61"/>
    <w:rsid w:val="000F49E7"/>
    <w:rsid w:val="001631B2"/>
    <w:rsid w:val="001F2C90"/>
    <w:rsid w:val="003C15E5"/>
    <w:rsid w:val="003C4F0B"/>
    <w:rsid w:val="003C75D3"/>
    <w:rsid w:val="004466B9"/>
    <w:rsid w:val="005625E8"/>
    <w:rsid w:val="00592020"/>
    <w:rsid w:val="00597EB1"/>
    <w:rsid w:val="005B650C"/>
    <w:rsid w:val="005C296C"/>
    <w:rsid w:val="00700EC3"/>
    <w:rsid w:val="0071283C"/>
    <w:rsid w:val="007D59FA"/>
    <w:rsid w:val="00891F18"/>
    <w:rsid w:val="008A207F"/>
    <w:rsid w:val="00992406"/>
    <w:rsid w:val="00A17C07"/>
    <w:rsid w:val="00A3781A"/>
    <w:rsid w:val="00BD7C65"/>
    <w:rsid w:val="00C5728C"/>
    <w:rsid w:val="00C6066C"/>
    <w:rsid w:val="00CA3D43"/>
    <w:rsid w:val="00CB22E4"/>
    <w:rsid w:val="00CB5EBE"/>
    <w:rsid w:val="00D405F0"/>
    <w:rsid w:val="00D64B6D"/>
    <w:rsid w:val="00D869D8"/>
    <w:rsid w:val="00E522FE"/>
    <w:rsid w:val="00EB3658"/>
    <w:rsid w:val="00ED3878"/>
    <w:rsid w:val="00EF4E77"/>
    <w:rsid w:val="00FB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66B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466B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466B9"/>
    <w:rPr>
      <w:rFonts w:ascii="Cambria" w:eastAsia="Times New Roman" w:hAnsi="Cambria" w:cs="Times New Roman"/>
      <w:b/>
      <w:bCs/>
      <w:sz w:val="26"/>
      <w:szCs w:val="26"/>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rsid w:val="004466B9"/>
    <w:rPr>
      <w:sz w:val="28"/>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link w:val="BodyTextIndent"/>
    <w:uiPriority w:val="99"/>
    <w:semiHidden/>
    <w:rsid w:val="004466B9"/>
    <w:rPr>
      <w:sz w:val="28"/>
    </w:rPr>
  </w:style>
  <w:style w:type="paragraph" w:styleId="BodyText3">
    <w:name w:val="Body Text 3"/>
    <w:basedOn w:val="BodyTextIndent"/>
    <w:link w:val="BodyText3Char"/>
    <w:uiPriority w:val="99"/>
    <w:semiHidden/>
  </w:style>
  <w:style w:type="character" w:customStyle="1" w:styleId="BodyText3Char">
    <w:name w:val="Body Text 3 Char"/>
    <w:link w:val="BodyText3"/>
    <w:uiPriority w:val="99"/>
    <w:semiHidden/>
    <w:rsid w:val="004466B9"/>
    <w:rP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4466B9"/>
    <w:rPr>
      <w:sz w:val="28"/>
    </w:rPr>
  </w:style>
  <w:style w:type="character" w:styleId="PageNumber">
    <w:name w:val="page number"/>
    <w:uiPriority w:val="99"/>
    <w:semiHidden/>
    <w:rPr>
      <w:rFonts w:cs="Times New Roman"/>
    </w:rPr>
  </w:style>
  <w:style w:type="paragraph" w:customStyle="1" w:styleId="DefinitionTerm">
    <w:name w:val="Definition Term"/>
    <w:basedOn w:val="Normal"/>
    <w:next w:val="Normal"/>
    <w:pPr>
      <w:widowControl w:val="0"/>
      <w:overflowPunct w:val="0"/>
      <w:autoSpaceDE w:val="0"/>
      <w:autoSpaceDN w:val="0"/>
      <w:adjustRightInd w:val="0"/>
      <w:textAlignment w:val="baseline"/>
    </w:pPr>
    <w:rPr>
      <w:sz w:val="24"/>
      <w:lang w:val="tr-TR"/>
    </w:rPr>
  </w:style>
  <w:style w:type="paragraph" w:styleId="Header">
    <w:name w:val="header"/>
    <w:basedOn w:val="Normal"/>
    <w:link w:val="HeaderChar"/>
    <w:uiPriority w:val="99"/>
    <w:unhideWhenUsed/>
    <w:rsid w:val="000F49E7"/>
    <w:pPr>
      <w:tabs>
        <w:tab w:val="center" w:pos="4536"/>
        <w:tab w:val="right" w:pos="9072"/>
      </w:tabs>
    </w:pPr>
  </w:style>
  <w:style w:type="character" w:customStyle="1" w:styleId="HeaderChar">
    <w:name w:val="Header Char"/>
    <w:link w:val="Header"/>
    <w:uiPriority w:val="99"/>
    <w:rsid w:val="000F49E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0E1937EFE1781459C8A8D23F7F1B8B8" ma:contentTypeVersion="2" ma:contentTypeDescription="Yeni belge oluşturun." ma:contentTypeScope="" ma:versionID="de690b59401c5e33cd1e14958e0f4862">
  <xsd:schema xmlns:xsd="http://www.w3.org/2001/XMLSchema" xmlns:xs="http://www.w3.org/2001/XMLSchema" xmlns:p="http://schemas.microsoft.com/office/2006/metadata/properties" xmlns:ns1="http://schemas.microsoft.com/sharepoint/v3" targetNamespace="http://schemas.microsoft.com/office/2006/metadata/properties" ma:root="true" ma:fieldsID="207c8e49d2455113debadb04310c69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internalName="PublishingStartDate">
      <xsd:simpleType>
        <xsd:restriction base="dms:Unknown"/>
      </xsd:simpleType>
    </xsd:element>
    <xsd:element name="PublishingExpirationDate" ma:index="9" nillable="true" ma:displayName="Zamanlama Bitiş Tarihi"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FC18AC-25FD-4E1B-96EF-80E9EE4A1D7D}"/>
</file>

<file path=customXml/itemProps2.xml><?xml version="1.0" encoding="utf-8"?>
<ds:datastoreItem xmlns:ds="http://schemas.openxmlformats.org/officeDocument/2006/customXml" ds:itemID="{3E78B161-CA94-49C0-B2B7-A85D5F586BAD}"/>
</file>

<file path=customXml/itemProps3.xml><?xml version="1.0" encoding="utf-8"?>
<ds:datastoreItem xmlns:ds="http://schemas.openxmlformats.org/officeDocument/2006/customXml" ds:itemID="{259D2BE0-5F91-4E76-A7AA-4772A8C36BF3}"/>
</file>

<file path=docProps/app.xml><?xml version="1.0" encoding="utf-8"?>
<Properties xmlns="http://schemas.openxmlformats.org/officeDocument/2006/extended-properties" xmlns:vt="http://schemas.openxmlformats.org/officeDocument/2006/docPropsVTypes">
  <Template>Normal</Template>
  <TotalTime>80</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ŞİRKET BİLGİLERİ DOSYASI</vt:lpstr>
    </vt:vector>
  </TitlesOfParts>
  <Company>TAKASBANK</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TANITICI BİLGİLER FORMU</dc:title>
  <dc:subject/>
  <dc:creator>TAKASBANK</dc:creator>
  <cp:keywords/>
  <dc:description/>
  <cp:lastModifiedBy>Taner Narin</cp:lastModifiedBy>
  <cp:revision>34</cp:revision>
  <cp:lastPrinted>2006-11-01T12:25:00Z</cp:lastPrinted>
  <dcterms:created xsi:type="dcterms:W3CDTF">1999-12-08T07:51:00Z</dcterms:created>
  <dcterms:modified xsi:type="dcterms:W3CDTF">2014-05-20T12:26:00Z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0x01010000E1937EFE1781459C8A8D23F7F1B8B8</vt:lpwstr>
  </property>
</Properties>
</file>